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A9D3F" w14:textId="77777777" w:rsidR="004106C6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《临终护理》本科课程教学大纲</w:t>
      </w:r>
    </w:p>
    <w:p w14:paraId="1E8F506E" w14:textId="77777777" w:rsidR="004106C6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4106C6" w14:paraId="11936564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0D5DEE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D968B9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临终护理</w:t>
            </w:r>
          </w:p>
        </w:tc>
      </w:tr>
      <w:tr w:rsidR="004106C6" w14:paraId="2F369ED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A55B2F" w14:textId="77777777" w:rsidR="004106C6" w:rsidRDefault="004106C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8A7FA36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ospice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are</w:t>
            </w:r>
          </w:p>
        </w:tc>
      </w:tr>
      <w:tr w:rsidR="004106C6" w14:paraId="0DC9071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7906A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EEC2034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2070038</w:t>
            </w:r>
          </w:p>
        </w:tc>
        <w:tc>
          <w:tcPr>
            <w:tcW w:w="2126" w:type="dxa"/>
            <w:gridSpan w:val="2"/>
            <w:vAlign w:val="center"/>
          </w:tcPr>
          <w:p w14:paraId="539C41BB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C9290C8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4106C6" w14:paraId="59CCD05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212324" w14:textId="77777777" w:rsidR="004106C6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64E019B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9A075F1" w14:textId="77777777" w:rsidR="004106C6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BD98833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734AEAB6" w14:textId="77777777" w:rsidR="004106C6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C1B2E52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4106C6" w14:paraId="2AB942B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15733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2E5AFED8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3EF6A99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2D97062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护理学三年级</w:t>
            </w:r>
          </w:p>
        </w:tc>
      </w:tr>
      <w:tr w:rsidR="004106C6" w14:paraId="3E5B870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41E5B0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B155E0B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1DC57BF4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C30FCB5" w14:textId="77777777" w:rsidR="004106C6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4106C6" w14:paraId="49D0D70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57876F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0F38524" w14:textId="77777777" w:rsidR="004106C6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《安宁疗护专科护理》諶永毅、刘翔宇，ISBN9787117300322 人民卫生出版社，第1版</w:t>
            </w:r>
          </w:p>
        </w:tc>
        <w:tc>
          <w:tcPr>
            <w:tcW w:w="1413" w:type="dxa"/>
            <w:gridSpan w:val="2"/>
            <w:vAlign w:val="center"/>
          </w:tcPr>
          <w:p w14:paraId="09478B6D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8BC83CE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31939F3" w14:textId="77777777" w:rsidR="004106C6" w:rsidRDefault="0000000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4106C6" w14:paraId="68F8FD13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5E069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70F172E" w14:textId="77777777" w:rsidR="004106C6" w:rsidRDefault="00000000">
            <w:pPr>
              <w:pStyle w:val="DG0"/>
              <w:jc w:val="both"/>
            </w:pPr>
            <w:r>
              <w:rPr>
                <w:rFonts w:ascii="宋体" w:hAnsi="宋体" w:hint="eastAsia"/>
                <w:color w:val="000000" w:themeColor="text1"/>
              </w:rPr>
              <w:t>人体解剖学2070001（6），生理学2070003（4），病理学与病理生理学2070005（3），药理学2170004（3），护士人文修养2070016（1.5），护理伦理学2070027（1），护理心理学2070028（1.5），基础护理学1 2070018（4），基础护理学2 2070019（4）</w:t>
            </w:r>
          </w:p>
        </w:tc>
      </w:tr>
      <w:tr w:rsidR="004106C6" w14:paraId="44F0D64E" w14:textId="77777777">
        <w:trPr>
          <w:trHeight w:val="305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11B90A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9F48721" w14:textId="77777777" w:rsidR="004106C6" w:rsidRDefault="00000000">
            <w:pPr>
              <w:widowControl/>
              <w:snapToGrid w:val="0"/>
              <w:spacing w:line="288" w:lineRule="auto"/>
              <w:ind w:firstLineChars="200" w:firstLine="42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临终护理的</w:t>
            </w:r>
            <w:r>
              <w:rPr>
                <w:rFonts w:hint="eastAsia"/>
                <w:sz w:val="20"/>
                <w:szCs w:val="20"/>
              </w:rPr>
              <w:t>整个知识体系涵盖了医学、护理学、心理学、社会学、人文与哲学等多方面内容。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本课程的设计主要在探讨如何以全人照护理念，高端照护末期临终病人及其家属身、心、灵及社会诸多层面错综交织的整体苦难需求。内容包括教导常用有效的舒适护理、症状照护、余生期待评估、濒死症状与遗体护理。并以实例说明何谓心灵照护、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同理心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沟通技巧、末期临终照护的伦理法律议题等。在课程中深入浅出，以丰富的实际案例加以阐述，并运用多元的课程策略，让学生能仿真临终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照护场域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情境，习得如何面对末期临终病人，进而知道何为高品质且有效的安宁疗护。期冀此课程能教导学生提供整体性、个别性与连续性照护，回应末期临终病人及其家属的需求。</w:t>
            </w:r>
          </w:p>
        </w:tc>
      </w:tr>
      <w:tr w:rsidR="004106C6" w14:paraId="405CDC52" w14:textId="77777777">
        <w:trPr>
          <w:trHeight w:val="97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5A3597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DC6D818" w14:textId="77777777" w:rsidR="004106C6" w:rsidRDefault="00000000">
            <w:pPr>
              <w:widowControl/>
              <w:spacing w:beforeLines="50" w:before="163" w:afterLines="50" w:after="163" w:line="288" w:lineRule="auto"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该课程适合于护理学本科专业三年级下学期开设，学生需要对专业有一定的认识，具备专业基础知识，并初步具有一定的职业情感。</w:t>
            </w:r>
          </w:p>
        </w:tc>
      </w:tr>
      <w:tr w:rsidR="004106C6" w14:paraId="2FF436E9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7D1A31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6B62B2EC" w14:textId="4347049A" w:rsidR="004106C6" w:rsidRDefault="00084D51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noProof/>
              </w:rPr>
              <w:drawing>
                <wp:inline distT="0" distB="0" distL="114300" distR="114300" wp14:anchorId="16885666" wp14:editId="6633A9C6">
                  <wp:extent cx="792480" cy="281925"/>
                  <wp:effectExtent l="0" t="0" r="7620" b="4445"/>
                  <wp:docPr id="3" name="图片 3" descr="595334596a58f47ed3c169083541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95334596a58f47ed3c16908354112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863" t="39243" r="28863" b="29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17" cy="28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447701DE" w14:textId="77777777" w:rsidR="004106C6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8F7E7D" w14:textId="3F6B6B38" w:rsidR="004106C6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2024.0</w:t>
            </w:r>
            <w:r w:rsidR="0040528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8</w:t>
            </w:r>
          </w:p>
        </w:tc>
      </w:tr>
      <w:tr w:rsidR="004106C6" w14:paraId="515AADA1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B56A5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D67D527" w14:textId="77777777" w:rsidR="004106C6" w:rsidRDefault="00000000">
            <w:pPr>
              <w:jc w:val="lef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/>
                <w:position w:val="-20"/>
                <w:szCs w:val="21"/>
              </w:rPr>
              <w:drawing>
                <wp:inline distT="0" distB="0" distL="114300" distR="114300" wp14:anchorId="7E275C87" wp14:editId="4715B27C">
                  <wp:extent cx="609600" cy="276225"/>
                  <wp:effectExtent l="0" t="0" r="0" b="13335"/>
                  <wp:docPr id="2" name="图片 2" descr="WechatIMG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2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23691183" w14:textId="77777777" w:rsidR="004106C6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0D187FD" w14:textId="05A91905" w:rsidR="004106C6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2024.0</w:t>
            </w:r>
            <w:r w:rsidR="0040528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8</w:t>
            </w:r>
          </w:p>
        </w:tc>
      </w:tr>
      <w:tr w:rsidR="004106C6" w14:paraId="2432D81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3E696" w14:textId="77777777" w:rsidR="004106C6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C71CDF3" w14:textId="77777777" w:rsidR="004106C6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4F6CBBB" w14:textId="77777777" w:rsidR="004106C6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F2805A" w14:textId="77777777" w:rsidR="004106C6" w:rsidRDefault="004106C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4D9974BA" w14:textId="77777777" w:rsidR="004106C6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131FD326" w14:textId="77777777" w:rsidR="004106C6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46F40889" w14:textId="77777777" w:rsidR="004106C6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4106C6" w14:paraId="60193D07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AF83E4C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07AAADF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CFA0EDE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4106C6" w14:paraId="32C65BD1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3472257" w14:textId="77777777" w:rsidR="004106C6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AFD338E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EAFA127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能够</w:t>
            </w:r>
            <w:r>
              <w:rPr>
                <w:rFonts w:ascii="宋体" w:hAnsi="宋体" w:hint="eastAsia"/>
                <w:bCs/>
              </w:rPr>
              <w:t>理解</w:t>
            </w:r>
            <w:proofErr w:type="gramStart"/>
            <w:r>
              <w:rPr>
                <w:rFonts w:ascii="宋体" w:hAnsi="宋体"/>
                <w:bCs/>
              </w:rPr>
              <w:t>安宁疗护的</w:t>
            </w:r>
            <w:proofErr w:type="gramEnd"/>
            <w:r>
              <w:rPr>
                <w:rFonts w:ascii="宋体" w:hAnsi="宋体"/>
                <w:bCs/>
              </w:rPr>
              <w:t>概念</w:t>
            </w:r>
            <w:r>
              <w:rPr>
                <w:rFonts w:ascii="宋体" w:hAnsi="宋体" w:hint="eastAsia"/>
                <w:bCs/>
              </w:rPr>
              <w:t>、知道</w:t>
            </w:r>
            <w:proofErr w:type="gramStart"/>
            <w:r>
              <w:rPr>
                <w:rFonts w:ascii="宋体" w:hAnsi="宋体"/>
                <w:bCs/>
              </w:rPr>
              <w:t>安宁疗护生存期</w:t>
            </w:r>
            <w:proofErr w:type="gramEnd"/>
            <w:r>
              <w:rPr>
                <w:rFonts w:ascii="宋体" w:hAnsi="宋体"/>
                <w:bCs/>
              </w:rPr>
              <w:t>的评估流程。</w:t>
            </w:r>
          </w:p>
        </w:tc>
      </w:tr>
      <w:tr w:rsidR="004106C6" w14:paraId="614DE431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EBD2422" w14:textId="77777777" w:rsidR="004106C6" w:rsidRDefault="004106C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92029EF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1F579C9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知道</w:t>
            </w:r>
            <w:proofErr w:type="gramStart"/>
            <w:r>
              <w:rPr>
                <w:rFonts w:ascii="宋体" w:hAnsi="宋体"/>
                <w:bCs/>
              </w:rPr>
              <w:t>安宁疗护的</w:t>
            </w:r>
            <w:proofErr w:type="gramEnd"/>
            <w:r>
              <w:rPr>
                <w:rFonts w:ascii="宋体" w:hAnsi="宋体"/>
                <w:bCs/>
              </w:rPr>
              <w:t>护理要点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4106C6" w14:paraId="5E1A7CC8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4381348" w14:textId="77777777" w:rsidR="004106C6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6485EB6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16656BD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运用多学科知识进行护理评估，制定护理计划并对护理对象实施整体护理的基本能力。</w:t>
            </w:r>
          </w:p>
        </w:tc>
      </w:tr>
      <w:tr w:rsidR="004106C6" w14:paraId="760C073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931E29E" w14:textId="77777777" w:rsidR="004106C6" w:rsidRDefault="004106C6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9CF98B2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C21C193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运用护理专业实践中有效沟通与合作的能力。</w:t>
            </w:r>
          </w:p>
        </w:tc>
      </w:tr>
      <w:tr w:rsidR="004106C6" w14:paraId="77DD9952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67E52AD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77369494" w14:textId="77777777" w:rsidR="004106C6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EEFAE3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21B9988" w14:textId="77777777" w:rsidR="004106C6" w:rsidRDefault="00000000">
            <w:pPr>
              <w:snapToGrid w:val="0"/>
              <w:spacing w:line="288" w:lineRule="auto"/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能够做到自我肯定，认识到自我工作的价值和意义。</w:t>
            </w:r>
          </w:p>
        </w:tc>
      </w:tr>
      <w:tr w:rsidR="004106C6" w14:paraId="0E7CFE1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B4FD15C" w14:textId="77777777" w:rsidR="004106C6" w:rsidRDefault="004106C6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01F767D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2115880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关爱生命，平等、博爱，体现人道主义精神和全心全意为护理对象的健康服务的专业精神。</w:t>
            </w:r>
          </w:p>
        </w:tc>
      </w:tr>
    </w:tbl>
    <w:p w14:paraId="6C2C9F28" w14:textId="77777777" w:rsidR="004106C6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106C6" w14:paraId="570E3986" w14:textId="77777777">
        <w:tc>
          <w:tcPr>
            <w:tcW w:w="8296" w:type="dxa"/>
          </w:tcPr>
          <w:p w14:paraId="06E2A377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LO1品德修养：拥护中国共产党的领导，坚定理想信念，自觉涵养和积极弘扬社会主义核心价值观，增强政治认同、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ascii="宋体" w:hAnsi="宋体" w:hint="eastAsia"/>
                <w:bCs/>
              </w:rPr>
              <w:t>厚植家国</w:t>
            </w:r>
            <w:proofErr w:type="gramEnd"/>
            <w:r>
              <w:rPr>
                <w:rFonts w:ascii="宋体" w:hAnsi="宋体" w:hint="eastAsia"/>
                <w:bCs/>
              </w:rPr>
              <w:t>情怀、遵守法律法规、传承雷锋精神，</w:t>
            </w:r>
            <w:proofErr w:type="gramStart"/>
            <w:r>
              <w:rPr>
                <w:rFonts w:ascii="宋体" w:hAnsi="宋体" w:hint="eastAsia"/>
                <w:bCs/>
              </w:rPr>
              <w:t>践行</w:t>
            </w:r>
            <w:proofErr w:type="gramEnd"/>
            <w:r>
              <w:rPr>
                <w:rFonts w:ascii="宋体" w:hAnsi="宋体" w:hint="eastAsia"/>
                <w:bCs/>
              </w:rPr>
              <w:t>“感恩、回报、爱心、责任”八字校训，积极服务他人、服务社会、诚信尽责、爱岗敬业。</w:t>
            </w:r>
          </w:p>
          <w:p w14:paraId="3FA5CF4B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③奉献社会，富有爱心，懂得感恩，自觉传承和弘扬雷锋精神，具有服务社会的意愿和行动，积极参加志愿者服务。④诚信尽责，为人诚实，信守承诺，勤奋努力，精益求精，勇于担责。</w:t>
            </w:r>
          </w:p>
        </w:tc>
      </w:tr>
      <w:tr w:rsidR="004106C6" w14:paraId="7296A137" w14:textId="77777777">
        <w:tc>
          <w:tcPr>
            <w:tcW w:w="8296" w:type="dxa"/>
          </w:tcPr>
          <w:p w14:paraId="57C1BC3E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LO2专业能力：</w:t>
            </w:r>
            <w:r>
              <w:rPr>
                <w:rFonts w:ascii="宋体" w:hAnsi="宋体" w:hint="eastAsia"/>
                <w:bCs/>
              </w:rPr>
              <w:t>具有人文科学素养，具备从事某项工作或专业的理论知识、实践能力。</w:t>
            </w:r>
          </w:p>
          <w:p w14:paraId="3E5F8C50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①具有专业所需的人文科学素养。</w:t>
            </w:r>
          </w:p>
        </w:tc>
      </w:tr>
      <w:tr w:rsidR="004106C6" w14:paraId="07FD96FD" w14:textId="77777777">
        <w:tc>
          <w:tcPr>
            <w:tcW w:w="8296" w:type="dxa"/>
          </w:tcPr>
          <w:p w14:paraId="17B3B81D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LO4自主学习：</w:t>
            </w:r>
            <w:r>
              <w:rPr>
                <w:rFonts w:ascii="宋体" w:hAnsi="宋体" w:hint="eastAsia"/>
                <w:bCs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64AAF132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①能根据需要确定学习目标，并设计学习计划。</w:t>
            </w:r>
          </w:p>
          <w:p w14:paraId="0CF40201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②能搜集、获取达到目标所需要的学习资源，实施学习计划、反思学习计划、持续改进，达到学习目标。</w:t>
            </w:r>
          </w:p>
        </w:tc>
      </w:tr>
      <w:tr w:rsidR="004106C6" w14:paraId="125B3F52" w14:textId="77777777">
        <w:tc>
          <w:tcPr>
            <w:tcW w:w="8296" w:type="dxa"/>
          </w:tcPr>
          <w:p w14:paraId="26962B59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LO5健康发展：</w:t>
            </w:r>
            <w:r>
              <w:rPr>
                <w:rFonts w:ascii="宋体" w:hAnsi="宋体" w:hint="eastAsia"/>
                <w:bCs/>
              </w:rPr>
              <w:t>懂得审美、热爱劳动、为人热忱、身心健康、耐挫折，具有可持续发展的能力。</w:t>
            </w:r>
          </w:p>
          <w:p w14:paraId="6A09BB17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②心理健康，学习和参与心理调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</w:rPr>
              <w:t>适各项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</w:rPr>
              <w:t>活动，耐挫折，能承受学习和生活中的压力。</w:t>
            </w:r>
          </w:p>
        </w:tc>
      </w:tr>
    </w:tbl>
    <w:p w14:paraId="5198D7B9" w14:textId="77777777" w:rsidR="004106C6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45"/>
        <w:gridCol w:w="759"/>
        <w:gridCol w:w="759"/>
        <w:gridCol w:w="4532"/>
        <w:gridCol w:w="1286"/>
      </w:tblGrid>
      <w:tr w:rsidR="004106C6" w14:paraId="4160AD39" w14:textId="77777777">
        <w:trPr>
          <w:trHeight w:val="391"/>
          <w:jc w:val="center"/>
        </w:trPr>
        <w:tc>
          <w:tcPr>
            <w:tcW w:w="7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B11E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CFAEBA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59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F05E3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532" w:type="dxa"/>
            <w:tcBorders>
              <w:top w:val="single" w:sz="12" w:space="0" w:color="auto"/>
            </w:tcBorders>
            <w:vAlign w:val="center"/>
          </w:tcPr>
          <w:p w14:paraId="5741BA04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A22AB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4106C6" w14:paraId="50658B6A" w14:textId="77777777">
        <w:trPr>
          <w:trHeight w:val="510"/>
          <w:jc w:val="center"/>
        </w:trPr>
        <w:tc>
          <w:tcPr>
            <w:tcW w:w="74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38E7" w14:textId="77777777" w:rsidR="004106C6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L0</w:t>
            </w:r>
            <w:r>
              <w:rPr>
                <w:rFonts w:ascii="宋体" w:hAnsi="宋体" w:hint="eastAsia"/>
                <w:bCs/>
                <w:color w:val="000000" w:themeColor="text1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65ADBD8C" w14:textId="77777777" w:rsidR="004106C6" w:rsidRDefault="00000000">
            <w:pPr>
              <w:pStyle w:val="DG0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③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4D9693" w14:textId="77777777" w:rsidR="004106C6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vAlign w:val="center"/>
          </w:tcPr>
          <w:p w14:paraId="1C9662C4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能够做到自我肯定，认识到自我工作的价值和意义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5057B91E" w14:textId="77777777" w:rsidR="004106C6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50%</w:t>
            </w:r>
          </w:p>
        </w:tc>
      </w:tr>
      <w:tr w:rsidR="004106C6" w14:paraId="60952AEA" w14:textId="77777777">
        <w:trPr>
          <w:trHeight w:val="340"/>
          <w:jc w:val="center"/>
        </w:trPr>
        <w:tc>
          <w:tcPr>
            <w:tcW w:w="7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4157" w14:textId="77777777" w:rsidR="004106C6" w:rsidRDefault="004106C6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05B18CA9" w14:textId="77777777" w:rsidR="004106C6" w:rsidRDefault="00000000">
            <w:pPr>
              <w:pStyle w:val="DG0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④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DF202" w14:textId="77777777" w:rsidR="004106C6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vAlign w:val="center"/>
          </w:tcPr>
          <w:p w14:paraId="1FE9FC90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关爱生命，平等、博爱，体现人道主义精神和全心全意为护理对象的健康服务的专业精神。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6E8ADEE0" w14:textId="77777777" w:rsidR="004106C6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50%</w:t>
            </w:r>
          </w:p>
        </w:tc>
      </w:tr>
      <w:tr w:rsidR="004106C6" w14:paraId="3924C100" w14:textId="77777777">
        <w:trPr>
          <w:trHeight w:val="888"/>
          <w:jc w:val="center"/>
        </w:trPr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3071" w14:textId="77777777" w:rsidR="004106C6" w:rsidRDefault="004106C6">
            <w:pPr>
              <w:pStyle w:val="DG0"/>
              <w:jc w:val="both"/>
              <w:rPr>
                <w:color w:val="000000" w:themeColor="text1"/>
              </w:rPr>
            </w:pPr>
          </w:p>
          <w:p w14:paraId="63FB4C4B" w14:textId="77777777" w:rsidR="004106C6" w:rsidRDefault="00000000">
            <w:pPr>
              <w:pStyle w:val="DG0"/>
              <w:rPr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L02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3AAAD301" w14:textId="77777777" w:rsidR="004106C6" w:rsidRDefault="00000000">
            <w:pPr>
              <w:pStyle w:val="DG0"/>
              <w:ind w:firstLineChars="100" w:firstLine="210"/>
              <w:jc w:val="left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①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6DAD92" w14:textId="77777777" w:rsidR="004106C6" w:rsidRDefault="00000000">
            <w:pPr>
              <w:pStyle w:val="DG0"/>
              <w:ind w:firstLineChars="100" w:firstLine="210"/>
              <w:jc w:val="left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H</w:t>
            </w:r>
          </w:p>
        </w:tc>
        <w:tc>
          <w:tcPr>
            <w:tcW w:w="4532" w:type="dxa"/>
            <w:vAlign w:val="center"/>
          </w:tcPr>
          <w:p w14:paraId="78A89C91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运用护理专业实践中有效沟通与合作的能力。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778B6168" w14:textId="77777777" w:rsidR="004106C6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100%</w:t>
            </w:r>
          </w:p>
        </w:tc>
      </w:tr>
      <w:tr w:rsidR="004106C6" w14:paraId="7DB680B0" w14:textId="77777777">
        <w:trPr>
          <w:trHeight w:val="888"/>
          <w:jc w:val="center"/>
        </w:trPr>
        <w:tc>
          <w:tcPr>
            <w:tcW w:w="74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FE55" w14:textId="77777777" w:rsidR="004106C6" w:rsidRDefault="00000000">
            <w:pPr>
              <w:pStyle w:val="DG0"/>
              <w:rPr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L04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5785DAD8" w14:textId="77777777" w:rsidR="004106C6" w:rsidRDefault="00000000">
            <w:pPr>
              <w:pStyle w:val="DG0"/>
              <w:ind w:firstLineChars="100" w:firstLine="210"/>
              <w:jc w:val="left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①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2973C0" w14:textId="77777777" w:rsidR="004106C6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vAlign w:val="center"/>
          </w:tcPr>
          <w:p w14:paraId="624A5A13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</w:rPr>
              <w:t>能够</w:t>
            </w:r>
            <w:r>
              <w:rPr>
                <w:rFonts w:ascii="宋体" w:hAnsi="宋体" w:hint="eastAsia"/>
                <w:bCs/>
              </w:rPr>
              <w:t>理解</w:t>
            </w:r>
            <w:proofErr w:type="gramStart"/>
            <w:r>
              <w:rPr>
                <w:rFonts w:ascii="宋体" w:hAnsi="宋体"/>
                <w:bCs/>
              </w:rPr>
              <w:t>安宁疗护的</w:t>
            </w:r>
            <w:proofErr w:type="gramEnd"/>
            <w:r>
              <w:rPr>
                <w:rFonts w:ascii="宋体" w:hAnsi="宋体"/>
                <w:bCs/>
              </w:rPr>
              <w:t>概念</w:t>
            </w:r>
            <w:r>
              <w:rPr>
                <w:rFonts w:ascii="宋体" w:hAnsi="宋体" w:hint="eastAsia"/>
                <w:bCs/>
              </w:rPr>
              <w:t>、知道</w:t>
            </w:r>
            <w:proofErr w:type="gramStart"/>
            <w:r>
              <w:rPr>
                <w:rFonts w:ascii="宋体" w:hAnsi="宋体"/>
                <w:bCs/>
              </w:rPr>
              <w:t>安宁疗护生存期</w:t>
            </w:r>
            <w:proofErr w:type="gramEnd"/>
            <w:r>
              <w:rPr>
                <w:rFonts w:ascii="宋体" w:hAnsi="宋体"/>
                <w:bCs/>
              </w:rPr>
              <w:t>的评估流程。</w:t>
            </w:r>
            <w:r>
              <w:rPr>
                <w:rFonts w:ascii="宋体" w:hAnsi="宋体" w:hint="eastAsia"/>
                <w:bCs/>
              </w:rPr>
              <w:t>知道</w:t>
            </w:r>
            <w:proofErr w:type="gramStart"/>
            <w:r>
              <w:rPr>
                <w:rFonts w:ascii="宋体" w:hAnsi="宋体"/>
                <w:bCs/>
              </w:rPr>
              <w:t>安宁疗护的</w:t>
            </w:r>
            <w:proofErr w:type="gramEnd"/>
            <w:r>
              <w:rPr>
                <w:rFonts w:ascii="宋体" w:hAnsi="宋体"/>
                <w:bCs/>
              </w:rPr>
              <w:t>护理要点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596E7620" w14:textId="77777777" w:rsidR="004106C6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5</w:t>
            </w:r>
            <w:r>
              <w:rPr>
                <w:rFonts w:ascii="宋体" w:hAnsi="宋体"/>
                <w:bCs/>
                <w:color w:val="000000" w:themeColor="text1"/>
              </w:rPr>
              <w:t>0%</w:t>
            </w:r>
          </w:p>
        </w:tc>
      </w:tr>
      <w:tr w:rsidR="004106C6" w14:paraId="1AEAA0AC" w14:textId="77777777">
        <w:trPr>
          <w:trHeight w:val="1268"/>
          <w:jc w:val="center"/>
        </w:trPr>
        <w:tc>
          <w:tcPr>
            <w:tcW w:w="7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2B0" w14:textId="77777777" w:rsidR="004106C6" w:rsidRDefault="004106C6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41CC526E" w14:textId="77777777" w:rsidR="004106C6" w:rsidRDefault="00000000">
            <w:pPr>
              <w:pStyle w:val="DG0"/>
              <w:ind w:firstLineChars="100" w:firstLine="210"/>
              <w:jc w:val="left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②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830D4B" w14:textId="77777777" w:rsidR="004106C6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vAlign w:val="center"/>
          </w:tcPr>
          <w:p w14:paraId="7CA1CD16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运用多学科知识进行护理评估，制定护理计划并对护理对象实施整体护理的基本能力。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6645B2D6" w14:textId="77777777" w:rsidR="004106C6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5</w:t>
            </w:r>
            <w:r>
              <w:rPr>
                <w:rFonts w:ascii="宋体" w:hAnsi="宋体"/>
                <w:bCs/>
                <w:color w:val="000000" w:themeColor="text1"/>
              </w:rPr>
              <w:t>0%</w:t>
            </w:r>
          </w:p>
        </w:tc>
      </w:tr>
      <w:tr w:rsidR="004106C6" w14:paraId="00ACCAA9" w14:textId="77777777">
        <w:trPr>
          <w:trHeight w:val="340"/>
          <w:jc w:val="center"/>
        </w:trPr>
        <w:tc>
          <w:tcPr>
            <w:tcW w:w="7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B3A9" w14:textId="77777777" w:rsidR="004106C6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L05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5337AE" w14:textId="77777777" w:rsidR="004106C6" w:rsidRDefault="00000000">
            <w:pPr>
              <w:pStyle w:val="DG0"/>
              <w:rPr>
                <w:rFonts w:cs="Times New Roman"/>
                <w:bCs/>
                <w:color w:val="000000" w:themeColor="text1"/>
                <w:highlight w:val="yellow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②</w:t>
            </w:r>
          </w:p>
        </w:tc>
        <w:tc>
          <w:tcPr>
            <w:tcW w:w="75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8BED85" w14:textId="77777777" w:rsidR="004106C6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tcBorders>
              <w:bottom w:val="single" w:sz="12" w:space="0" w:color="auto"/>
            </w:tcBorders>
          </w:tcPr>
          <w:p w14:paraId="4623E2F4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</w:rPr>
              <w:t>能够做到自我肯定，认识到自我工作的价值和意义。</w:t>
            </w: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68A19" w14:textId="77777777" w:rsidR="004106C6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100%</w:t>
            </w:r>
          </w:p>
        </w:tc>
      </w:tr>
    </w:tbl>
    <w:p w14:paraId="7FE7663F" w14:textId="77777777" w:rsidR="004106C6" w:rsidRDefault="00000000">
      <w:pPr>
        <w:pStyle w:val="DG1"/>
        <w:spacing w:beforeLines="100" w:before="326" w:line="360" w:lineRule="auto"/>
        <w:rPr>
          <w:rFonts w:ascii="黑体" w:hAnsi="宋体" w:hint="eastAsia"/>
          <w:color w:val="000000" w:themeColor="text1"/>
        </w:rPr>
      </w:pPr>
      <w:r>
        <w:rPr>
          <w:rFonts w:ascii="黑体" w:hAnsi="宋体" w:hint="eastAsia"/>
          <w:color w:val="000000" w:themeColor="text1"/>
        </w:rPr>
        <w:t>三、</w:t>
      </w:r>
      <w:r>
        <w:rPr>
          <w:rFonts w:ascii="黑体" w:hAnsi="宋体"/>
          <w:color w:val="000000" w:themeColor="text1"/>
        </w:rPr>
        <w:t>课程内容</w:t>
      </w:r>
      <w:r>
        <w:rPr>
          <w:rFonts w:ascii="黑体" w:hAnsi="宋体" w:hint="eastAsia"/>
          <w:color w:val="000000" w:themeColor="text1"/>
        </w:rPr>
        <w:t>与教学设计</w:t>
      </w:r>
    </w:p>
    <w:p w14:paraId="6B4A6935" w14:textId="77777777" w:rsidR="004106C6" w:rsidRDefault="00000000">
      <w:pPr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80"/>
        <w:gridCol w:w="1379"/>
        <w:gridCol w:w="1379"/>
        <w:gridCol w:w="1380"/>
      </w:tblGrid>
      <w:tr w:rsidR="004106C6" w14:paraId="7D207A7B" w14:textId="77777777">
        <w:trPr>
          <w:trHeight w:val="99"/>
        </w:trPr>
        <w:tc>
          <w:tcPr>
            <w:tcW w:w="1379" w:type="dxa"/>
            <w:vAlign w:val="center"/>
          </w:tcPr>
          <w:p w14:paraId="20B31868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0" w:name="OLE_LINK5"/>
            <w:bookmarkStart w:id="1" w:name="OLE_LINK6"/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379" w:type="dxa"/>
            <w:vAlign w:val="center"/>
          </w:tcPr>
          <w:p w14:paraId="11BC14E4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单元名称</w:t>
            </w:r>
          </w:p>
        </w:tc>
        <w:tc>
          <w:tcPr>
            <w:tcW w:w="1380" w:type="dxa"/>
            <w:vAlign w:val="center"/>
          </w:tcPr>
          <w:p w14:paraId="777A30C3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知识点</w:t>
            </w:r>
          </w:p>
        </w:tc>
        <w:tc>
          <w:tcPr>
            <w:tcW w:w="1379" w:type="dxa"/>
            <w:vAlign w:val="center"/>
          </w:tcPr>
          <w:p w14:paraId="25ADA30D" w14:textId="77777777" w:rsidR="004106C6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1379" w:type="dxa"/>
            <w:vAlign w:val="center"/>
          </w:tcPr>
          <w:p w14:paraId="1154E718" w14:textId="77777777" w:rsidR="004106C6" w:rsidRDefault="00000000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情感目标</w:t>
            </w:r>
          </w:p>
        </w:tc>
        <w:tc>
          <w:tcPr>
            <w:tcW w:w="1380" w:type="dxa"/>
            <w:vAlign w:val="center"/>
          </w:tcPr>
          <w:p w14:paraId="01322E22" w14:textId="77777777" w:rsidR="004106C6" w:rsidRDefault="00000000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教学难点</w:t>
            </w:r>
          </w:p>
        </w:tc>
      </w:tr>
      <w:tr w:rsidR="004106C6" w14:paraId="4208508E" w14:textId="77777777">
        <w:trPr>
          <w:trHeight w:val="97"/>
        </w:trPr>
        <w:tc>
          <w:tcPr>
            <w:tcW w:w="1379" w:type="dxa"/>
            <w:vAlign w:val="center"/>
          </w:tcPr>
          <w:p w14:paraId="6207C05C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379" w:type="dxa"/>
            <w:vAlign w:val="center"/>
          </w:tcPr>
          <w:p w14:paraId="5E6B8294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安宁疗护概论</w:t>
            </w:r>
            <w:proofErr w:type="gramEnd"/>
          </w:p>
        </w:tc>
        <w:tc>
          <w:tcPr>
            <w:tcW w:w="1380" w:type="dxa"/>
          </w:tcPr>
          <w:p w14:paraId="5D7D5CF4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1.理解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概念和内涵。</w:t>
            </w:r>
          </w:p>
          <w:p w14:paraId="2D63D9C7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发展。</w:t>
            </w:r>
          </w:p>
          <w:p w14:paraId="6AA678AA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安宁疗护专科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护士的角色和定位。</w:t>
            </w:r>
          </w:p>
        </w:tc>
        <w:tc>
          <w:tcPr>
            <w:tcW w:w="1379" w:type="dxa"/>
          </w:tcPr>
          <w:p w14:paraId="0F6FF5A4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1.能够理解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概念。</w:t>
            </w:r>
          </w:p>
          <w:p w14:paraId="552F4CEC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内涵。</w:t>
            </w:r>
          </w:p>
          <w:p w14:paraId="12A6EA5B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3.知道乐国内外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最新进展。</w:t>
            </w:r>
          </w:p>
          <w:p w14:paraId="287958C3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4.知道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</w:rPr>
              <w:t>安宁疗护专科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</w:rPr>
              <w:t>护士在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</w:rPr>
              <w:t>的职责。</w:t>
            </w:r>
          </w:p>
        </w:tc>
        <w:tc>
          <w:tcPr>
            <w:tcW w:w="1379" w:type="dxa"/>
          </w:tcPr>
          <w:p w14:paraId="524EF10D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3982731D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5C86EEE2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3F873BA7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/>
              </w:rPr>
              <w:t>1.</w:t>
            </w:r>
            <w:r>
              <w:rPr>
                <w:rFonts w:asciiTheme="majorEastAsia" w:eastAsiaTheme="majorEastAsia" w:hAnsiTheme="majorEastAsia" w:hint="eastAsia"/>
              </w:rPr>
              <w:t>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安宁疗护专科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护士的角色和定位。</w:t>
            </w:r>
          </w:p>
        </w:tc>
      </w:tr>
      <w:tr w:rsidR="004106C6" w14:paraId="002CC151" w14:textId="77777777">
        <w:trPr>
          <w:trHeight w:val="97"/>
        </w:trPr>
        <w:tc>
          <w:tcPr>
            <w:tcW w:w="1379" w:type="dxa"/>
            <w:vAlign w:val="center"/>
          </w:tcPr>
          <w:p w14:paraId="54073E16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79" w:type="dxa"/>
            <w:vAlign w:val="center"/>
          </w:tcPr>
          <w:p w14:paraId="34E5BE6A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疗护患者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生存期评估</w:t>
            </w:r>
          </w:p>
        </w:tc>
        <w:tc>
          <w:tcPr>
            <w:tcW w:w="1380" w:type="dxa"/>
          </w:tcPr>
          <w:p w14:paraId="6CC6BBF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1.理解生存评估期概述。</w:t>
            </w:r>
          </w:p>
          <w:p w14:paraId="1F264D00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2.生存评估期的影响因素。</w:t>
            </w:r>
          </w:p>
          <w:p w14:paraId="1B64B120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3.生存期预测评估工具介绍与使用。</w:t>
            </w:r>
          </w:p>
        </w:tc>
        <w:tc>
          <w:tcPr>
            <w:tcW w:w="1379" w:type="dxa"/>
          </w:tcPr>
          <w:p w14:paraId="00EBCDFA" w14:textId="77777777" w:rsidR="004106C6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1.能够知道患者终末期的临床表现。</w:t>
            </w:r>
          </w:p>
          <w:p w14:paraId="7149AFE2" w14:textId="77777777" w:rsidR="004106C6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安宁疗护生存期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的评估流程。</w:t>
            </w:r>
          </w:p>
          <w:p w14:paraId="32ED568F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3.知道生存期预测的影响因素</w:t>
            </w:r>
          </w:p>
          <w:p w14:paraId="561E68B7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4.能够简单使用生存期评估工具。</w:t>
            </w:r>
          </w:p>
        </w:tc>
        <w:tc>
          <w:tcPr>
            <w:tcW w:w="1379" w:type="dxa"/>
          </w:tcPr>
          <w:p w14:paraId="67A41A3B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1.具有人道主义精神和高尚的道德情操，尊重人性。</w:t>
            </w:r>
          </w:p>
          <w:p w14:paraId="1D8F3CE7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自我肯定，认识到自我工作的价值和意义</w:t>
            </w:r>
          </w:p>
          <w:p w14:paraId="1B2019E0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398D6371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1.生存期预测评估工具介绍与使用</w:t>
            </w:r>
          </w:p>
        </w:tc>
      </w:tr>
      <w:tr w:rsidR="004106C6" w14:paraId="608CEA0B" w14:textId="77777777">
        <w:trPr>
          <w:trHeight w:val="97"/>
        </w:trPr>
        <w:tc>
          <w:tcPr>
            <w:tcW w:w="1379" w:type="dxa"/>
            <w:vAlign w:val="center"/>
          </w:tcPr>
          <w:p w14:paraId="5000FD0B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79" w:type="dxa"/>
            <w:vAlign w:val="center"/>
          </w:tcPr>
          <w:p w14:paraId="50F866D0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儿童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</w:t>
            </w:r>
            <w:proofErr w:type="gramEnd"/>
          </w:p>
        </w:tc>
        <w:tc>
          <w:tcPr>
            <w:tcW w:w="1380" w:type="dxa"/>
          </w:tcPr>
          <w:p w14:paraId="648D1D4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1.理解儿童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安宁疗护概述</w:t>
            </w:r>
            <w:proofErr w:type="gramEnd"/>
          </w:p>
          <w:p w14:paraId="14A99706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儿童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护理</w:t>
            </w:r>
          </w:p>
        </w:tc>
        <w:tc>
          <w:tcPr>
            <w:tcW w:w="1379" w:type="dxa"/>
          </w:tcPr>
          <w:p w14:paraId="49136D50" w14:textId="77777777" w:rsidR="004106C6" w:rsidRDefault="00000000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1.能够知晓儿童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概念。</w:t>
            </w:r>
          </w:p>
          <w:p w14:paraId="09556F61" w14:textId="77777777" w:rsidR="004106C6" w:rsidRDefault="00000000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护理要点。</w:t>
            </w:r>
          </w:p>
          <w:p w14:paraId="2D9EA37F" w14:textId="77777777" w:rsidR="004106C6" w:rsidRDefault="00000000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3.知道了儿童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护理技巧。</w:t>
            </w:r>
          </w:p>
          <w:p w14:paraId="39F30F03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4.能够使用儿童安宁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疗护对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儿童及家庭实施安宁疗护。</w:t>
            </w:r>
          </w:p>
        </w:tc>
        <w:tc>
          <w:tcPr>
            <w:tcW w:w="1379" w:type="dxa"/>
          </w:tcPr>
          <w:p w14:paraId="3C93B1B1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0914B7B5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7AD85D83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598864B9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1.运用儿童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护理要点和技巧。</w:t>
            </w:r>
          </w:p>
        </w:tc>
      </w:tr>
      <w:tr w:rsidR="004106C6" w14:paraId="47C55EED" w14:textId="77777777">
        <w:trPr>
          <w:trHeight w:val="97"/>
        </w:trPr>
        <w:tc>
          <w:tcPr>
            <w:tcW w:w="1379" w:type="dxa"/>
            <w:vAlign w:val="center"/>
          </w:tcPr>
          <w:p w14:paraId="18FB83DC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79" w:type="dxa"/>
            <w:vAlign w:val="center"/>
          </w:tcPr>
          <w:p w14:paraId="03FE5CED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疗护相关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伦理</w:t>
            </w:r>
          </w:p>
        </w:tc>
        <w:tc>
          <w:tcPr>
            <w:tcW w:w="1380" w:type="dxa"/>
          </w:tcPr>
          <w:p w14:paraId="503FA6F2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1.知道安宁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疗护相关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伦理概述。</w:t>
            </w:r>
          </w:p>
          <w:p w14:paraId="34F46A41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的伦理基础</w:t>
            </w:r>
          </w:p>
          <w:p w14:paraId="1F9D1F60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的伦理困境与决策</w:t>
            </w:r>
          </w:p>
        </w:tc>
        <w:tc>
          <w:tcPr>
            <w:tcW w:w="1379" w:type="dxa"/>
          </w:tcPr>
          <w:p w14:paraId="69C95E98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伦理学相关概念。</w:t>
            </w:r>
          </w:p>
          <w:p w14:paraId="6D3EDA50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安宁疗护伦理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的基本理论、原则和任务。</w:t>
            </w:r>
          </w:p>
          <w:p w14:paraId="1F4A1AE3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3.知晓终末期患者的权利。</w:t>
            </w:r>
          </w:p>
          <w:p w14:paraId="78F638A0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4.能够使用相关伦理进行伦理实践。</w:t>
            </w:r>
          </w:p>
        </w:tc>
        <w:tc>
          <w:tcPr>
            <w:tcW w:w="1379" w:type="dxa"/>
          </w:tcPr>
          <w:p w14:paraId="18E73AE1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79CA7AD0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67D67CCA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2A7E3BB5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安宁疗护伦理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的基本理论、原则和任务。</w:t>
            </w:r>
          </w:p>
        </w:tc>
      </w:tr>
      <w:tr w:rsidR="004106C6" w14:paraId="158EF325" w14:textId="77777777">
        <w:trPr>
          <w:trHeight w:val="97"/>
        </w:trPr>
        <w:tc>
          <w:tcPr>
            <w:tcW w:w="1379" w:type="dxa"/>
            <w:vAlign w:val="center"/>
          </w:tcPr>
          <w:p w14:paraId="79D79192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79" w:type="dxa"/>
            <w:vAlign w:val="center"/>
          </w:tcPr>
          <w:p w14:paraId="5DF88852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疗护模式</w:t>
            </w:r>
            <w:proofErr w:type="gramEnd"/>
          </w:p>
        </w:tc>
        <w:tc>
          <w:tcPr>
            <w:tcW w:w="1380" w:type="dxa"/>
          </w:tcPr>
          <w:p w14:paraId="22929C6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1.知道医院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安宁疗护模式</w:t>
            </w:r>
            <w:proofErr w:type="gramEnd"/>
          </w:p>
          <w:p w14:paraId="6D875430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2.知道社区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安宁疗护模式</w:t>
            </w:r>
            <w:proofErr w:type="gramEnd"/>
          </w:p>
          <w:p w14:paraId="7BB5B2C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3.知道居家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安宁疗护模式</w:t>
            </w:r>
            <w:proofErr w:type="gramEnd"/>
          </w:p>
          <w:p w14:paraId="0498EB3E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4.知道安宁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疗护患者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转介管理</w:t>
            </w:r>
          </w:p>
        </w:tc>
        <w:tc>
          <w:tcPr>
            <w:tcW w:w="1379" w:type="dxa"/>
          </w:tcPr>
          <w:p w14:paraId="798566BD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1.知道了几种安宁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疗护模式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的目的。</w:t>
            </w:r>
          </w:p>
          <w:p w14:paraId="0DC349DD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2.知晓各种安宁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疗护模式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的意义。</w:t>
            </w:r>
          </w:p>
          <w:p w14:paraId="17F557A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3.能够描述各种安宁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疗护模式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的服务模式。</w:t>
            </w:r>
          </w:p>
          <w:p w14:paraId="3A30C6F6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4.能够根据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转介流程为患者安排转介。</w:t>
            </w:r>
          </w:p>
        </w:tc>
        <w:tc>
          <w:tcPr>
            <w:tcW w:w="1379" w:type="dxa"/>
          </w:tcPr>
          <w:p w14:paraId="7C4D99A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1.具有人道主义精神和高尚的道德情操，尊重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人性。</w:t>
            </w:r>
          </w:p>
          <w:p w14:paraId="480D07D7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36F2B153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17899E69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1.各种安宁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疗护模式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的服务模式。</w:t>
            </w:r>
          </w:p>
        </w:tc>
      </w:tr>
      <w:tr w:rsidR="004106C6" w14:paraId="1783FFF1" w14:textId="77777777">
        <w:trPr>
          <w:trHeight w:val="97"/>
        </w:trPr>
        <w:tc>
          <w:tcPr>
            <w:tcW w:w="1379" w:type="dxa"/>
            <w:vAlign w:val="center"/>
          </w:tcPr>
          <w:p w14:paraId="2812937B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379" w:type="dxa"/>
            <w:vAlign w:val="center"/>
          </w:tcPr>
          <w:p w14:paraId="6BB0A2A2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的有效沟通</w:t>
            </w:r>
          </w:p>
        </w:tc>
        <w:tc>
          <w:tcPr>
            <w:tcW w:w="1380" w:type="dxa"/>
          </w:tcPr>
          <w:p w14:paraId="725C0F98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1.知道护患沟通的基础。</w:t>
            </w:r>
          </w:p>
          <w:p w14:paraId="50CF260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的护患沟通。</w:t>
            </w:r>
          </w:p>
          <w:p w14:paraId="35F33629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3.知道病情告知。</w:t>
            </w:r>
          </w:p>
        </w:tc>
        <w:tc>
          <w:tcPr>
            <w:tcW w:w="1379" w:type="dxa"/>
          </w:tcPr>
          <w:p w14:paraId="4E718548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1.知道沟通的过程、类型、要素、原则和目的。</w:t>
            </w:r>
          </w:p>
          <w:p w14:paraId="7412F272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有效沟通的原则、内容和技巧。</w:t>
            </w:r>
          </w:p>
          <w:p w14:paraId="15EBF0B5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病情告知的步骤、注意事项及提问方式。</w:t>
            </w:r>
          </w:p>
          <w:p w14:paraId="177E1BCF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4.能够运用沟通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技巧与终末期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患者进行沟通以及病情告知。</w:t>
            </w:r>
          </w:p>
        </w:tc>
        <w:tc>
          <w:tcPr>
            <w:tcW w:w="1379" w:type="dxa"/>
          </w:tcPr>
          <w:p w14:paraId="5BFD95AF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2A645156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65912642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0C759FE6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的护患沟通原则、内容和技巧。</w:t>
            </w:r>
          </w:p>
        </w:tc>
      </w:tr>
      <w:tr w:rsidR="004106C6" w14:paraId="0BCE5E02" w14:textId="77777777">
        <w:trPr>
          <w:trHeight w:val="97"/>
        </w:trPr>
        <w:tc>
          <w:tcPr>
            <w:tcW w:w="1379" w:type="dxa"/>
            <w:vAlign w:val="center"/>
          </w:tcPr>
          <w:p w14:paraId="3DFE7BAB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379" w:type="dxa"/>
            <w:vAlign w:val="center"/>
          </w:tcPr>
          <w:p w14:paraId="66DB3506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死亡与生死教育</w:t>
            </w:r>
          </w:p>
        </w:tc>
        <w:tc>
          <w:tcPr>
            <w:tcW w:w="1380" w:type="dxa"/>
          </w:tcPr>
          <w:p w14:paraId="028E0239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1.知道生死观与传统文化</w:t>
            </w:r>
          </w:p>
          <w:p w14:paraId="1CF7EC6C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2.知道生死教育。</w:t>
            </w:r>
          </w:p>
          <w:p w14:paraId="6E35A90D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3.知道生前遗嘱。</w:t>
            </w:r>
          </w:p>
        </w:tc>
        <w:tc>
          <w:tcPr>
            <w:tcW w:w="1379" w:type="dxa"/>
          </w:tcPr>
          <w:p w14:paraId="1BA342F3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1.知道了死亡与生死教育的相关概念。</w:t>
            </w:r>
          </w:p>
          <w:p w14:paraId="614C150E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2.知晓传统文化中的生死观和生死教育的内容。</w:t>
            </w:r>
          </w:p>
          <w:p w14:paraId="3ED09D71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3.能够运用生死教育的基本技能。</w:t>
            </w:r>
          </w:p>
        </w:tc>
        <w:tc>
          <w:tcPr>
            <w:tcW w:w="1379" w:type="dxa"/>
          </w:tcPr>
          <w:p w14:paraId="6434CC58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1.具有人道主义精神和高尚的道德情操，尊重人性。</w:t>
            </w:r>
          </w:p>
          <w:p w14:paraId="58903312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和意义</w:t>
            </w:r>
          </w:p>
          <w:p w14:paraId="2F0410FB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4A0C460C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1.生死观和生死教育的内容并能够运用生死教育的基本技能。</w:t>
            </w:r>
          </w:p>
          <w:p w14:paraId="53E82488" w14:textId="77777777" w:rsidR="004106C6" w:rsidRDefault="004106C6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</w:p>
        </w:tc>
      </w:tr>
      <w:tr w:rsidR="004106C6" w14:paraId="470262E7" w14:textId="77777777">
        <w:trPr>
          <w:trHeight w:val="97"/>
        </w:trPr>
        <w:tc>
          <w:tcPr>
            <w:tcW w:w="1379" w:type="dxa"/>
            <w:vAlign w:val="center"/>
          </w:tcPr>
          <w:p w14:paraId="06F93C16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379" w:type="dxa"/>
            <w:vAlign w:val="center"/>
          </w:tcPr>
          <w:p w14:paraId="2282C4CD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常见症状管理</w:t>
            </w:r>
          </w:p>
        </w:tc>
        <w:tc>
          <w:tcPr>
            <w:tcW w:w="1380" w:type="dxa"/>
          </w:tcPr>
          <w:p w14:paraId="0DC4B7C7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1.疼痛</w:t>
            </w:r>
          </w:p>
          <w:p w14:paraId="4ECB15D3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2.呼吸困难、咳嗽、咳痰、咯血</w:t>
            </w:r>
          </w:p>
          <w:p w14:paraId="601112E5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3.恶心、呕吐、呕血、黑便</w:t>
            </w:r>
          </w:p>
          <w:p w14:paraId="0A0ED3D4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4.腹胀、水肿、发热、恶病质、口干、</w:t>
            </w:r>
          </w:p>
          <w:p w14:paraId="75E1306C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5.失眠、瞻望</w:t>
            </w:r>
          </w:p>
        </w:tc>
        <w:tc>
          <w:tcPr>
            <w:tcW w:w="1379" w:type="dxa"/>
          </w:tcPr>
          <w:p w14:paraId="5B0B9937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1.知道常见症状的概念。</w:t>
            </w:r>
          </w:p>
          <w:p w14:paraId="6701C817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2.知晓各种症状的治疗方法。</w:t>
            </w:r>
          </w:p>
          <w:p w14:paraId="4A6616E3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3.知道各种症状的评估方法。</w:t>
            </w:r>
          </w:p>
          <w:p w14:paraId="4988D7F5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4.能够对各种症状进行护理。</w:t>
            </w:r>
          </w:p>
        </w:tc>
        <w:tc>
          <w:tcPr>
            <w:tcW w:w="1379" w:type="dxa"/>
          </w:tcPr>
          <w:p w14:paraId="21D1B583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052D1E76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2EF64D5D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3A02C0F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1.运用各种症状的评估方法、治疗方法及护理。</w:t>
            </w:r>
          </w:p>
          <w:p w14:paraId="16B208A5" w14:textId="77777777" w:rsidR="004106C6" w:rsidRDefault="004106C6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</w:p>
        </w:tc>
      </w:tr>
      <w:tr w:rsidR="004106C6" w14:paraId="0A4D4E86" w14:textId="77777777">
        <w:trPr>
          <w:trHeight w:val="97"/>
        </w:trPr>
        <w:tc>
          <w:tcPr>
            <w:tcW w:w="1379" w:type="dxa"/>
            <w:vAlign w:val="center"/>
          </w:tcPr>
          <w:p w14:paraId="41992444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379" w:type="dxa"/>
            <w:vAlign w:val="center"/>
          </w:tcPr>
          <w:p w14:paraId="2B111135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的舒适照顾</w:t>
            </w:r>
          </w:p>
        </w:tc>
        <w:tc>
          <w:tcPr>
            <w:tcW w:w="1380" w:type="dxa"/>
          </w:tcPr>
          <w:p w14:paraId="48CDE330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1.知道舒适照护及环境。</w:t>
            </w:r>
          </w:p>
          <w:p w14:paraId="1D91867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2.口腔、身体、皮肤清洁护理。</w:t>
            </w:r>
          </w:p>
          <w:p w14:paraId="72E0A838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3.知道协助进食、饮水、大小便的护理、体位护理。</w:t>
            </w:r>
          </w:p>
          <w:p w14:paraId="2FA26B80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药物治疗。</w:t>
            </w:r>
          </w:p>
        </w:tc>
        <w:tc>
          <w:tcPr>
            <w:tcW w:w="1379" w:type="dxa"/>
          </w:tcPr>
          <w:p w14:paraId="0502CA6C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1.知道舒适照顾的概念，进行舒适护理实施的要素和注意事项。</w:t>
            </w:r>
          </w:p>
          <w:p w14:paraId="571C3832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2.知晓舒适护理的原则。</w:t>
            </w:r>
          </w:p>
          <w:p w14:paraId="70A4C162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3.能够运用舒适护理的相关技能。</w:t>
            </w:r>
          </w:p>
        </w:tc>
        <w:tc>
          <w:tcPr>
            <w:tcW w:w="1379" w:type="dxa"/>
          </w:tcPr>
          <w:p w14:paraId="7B9BCA07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22A27172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4CE6E27A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508B47C6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1.知道舒适护理实施的要素和注意事项</w:t>
            </w:r>
          </w:p>
        </w:tc>
      </w:tr>
      <w:tr w:rsidR="004106C6" w14:paraId="7701FD5E" w14:textId="77777777">
        <w:trPr>
          <w:trHeight w:val="97"/>
        </w:trPr>
        <w:tc>
          <w:tcPr>
            <w:tcW w:w="1379" w:type="dxa"/>
            <w:vAlign w:val="center"/>
          </w:tcPr>
          <w:p w14:paraId="52CA2B1E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379" w:type="dxa"/>
            <w:vAlign w:val="center"/>
          </w:tcPr>
          <w:p w14:paraId="30E4FFD5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心理社会支持</w:t>
            </w:r>
          </w:p>
        </w:tc>
        <w:tc>
          <w:tcPr>
            <w:tcW w:w="1380" w:type="dxa"/>
          </w:tcPr>
          <w:p w14:paraId="5C37515D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社会支持、照顾者关怀以及社会资源支持介绍。</w:t>
            </w:r>
          </w:p>
          <w:p w14:paraId="51394576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2.知道居丧期的悲伤辅导以及居丧和殡葬。</w:t>
            </w:r>
          </w:p>
          <w:p w14:paraId="1D2A9031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</w:t>
            </w:r>
            <w:r>
              <w:rPr>
                <w:rFonts w:asciiTheme="majorEastAsia" w:eastAsiaTheme="majorEastAsia" w:hAnsiTheme="majorEastAsia" w:hint="eastAsia"/>
              </w:rPr>
              <w:lastRenderedPageBreak/>
              <w:t>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的人文关怀和人文管理的护理。</w:t>
            </w:r>
          </w:p>
        </w:tc>
        <w:tc>
          <w:tcPr>
            <w:tcW w:w="1379" w:type="dxa"/>
          </w:tcPr>
          <w:p w14:paraId="04EA76DB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安宁疗护社会支持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的相关概念。</w:t>
            </w:r>
          </w:p>
          <w:p w14:paraId="31DE54E0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2.知晓悲伤的特征、分类和表现。</w:t>
            </w:r>
          </w:p>
          <w:p w14:paraId="396ADA62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3.知晓人文及人文关怀的概念</w:t>
            </w:r>
          </w:p>
          <w:p w14:paraId="5348C69B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</w:t>
            </w:r>
            <w:r>
              <w:rPr>
                <w:rFonts w:asciiTheme="majorEastAsia" w:eastAsiaTheme="majorEastAsia" w:hAnsiTheme="majorEastAsia" w:hint="eastAsia"/>
              </w:rPr>
              <w:lastRenderedPageBreak/>
              <w:t>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的心理、社会支持的标准及流程。</w:t>
            </w:r>
          </w:p>
        </w:tc>
        <w:tc>
          <w:tcPr>
            <w:tcW w:w="1379" w:type="dxa"/>
          </w:tcPr>
          <w:p w14:paraId="29F7FC74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1.具有人道主义精神和高尚的道德情操，尊重人性。</w:t>
            </w:r>
          </w:p>
          <w:p w14:paraId="299CC74F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7E96DB04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</w:t>
            </w:r>
            <w:r>
              <w:rPr>
                <w:rFonts w:asciiTheme="majorEastAsia" w:eastAsiaTheme="majorEastAsia" w:hAnsiTheme="majorEastAsia" w:hint="eastAsia"/>
              </w:rPr>
              <w:lastRenderedPageBreak/>
              <w:t>协作，乐于奉献。</w:t>
            </w:r>
          </w:p>
        </w:tc>
        <w:tc>
          <w:tcPr>
            <w:tcW w:w="1380" w:type="dxa"/>
          </w:tcPr>
          <w:p w14:paraId="7C5D26EE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社会支持、照顾者关怀以及社会资源。</w:t>
            </w:r>
          </w:p>
          <w:p w14:paraId="1CAB69AE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的人文关怀和人文管理的护理。</w:t>
            </w:r>
          </w:p>
        </w:tc>
      </w:tr>
      <w:tr w:rsidR="004106C6" w14:paraId="045520EC" w14:textId="77777777">
        <w:trPr>
          <w:trHeight w:val="97"/>
        </w:trPr>
        <w:tc>
          <w:tcPr>
            <w:tcW w:w="1379" w:type="dxa"/>
            <w:vAlign w:val="center"/>
          </w:tcPr>
          <w:p w14:paraId="2261F217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379" w:type="dxa"/>
            <w:vAlign w:val="center"/>
          </w:tcPr>
          <w:p w14:paraId="22912869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的专科技能与操作</w:t>
            </w:r>
          </w:p>
        </w:tc>
        <w:tc>
          <w:tcPr>
            <w:tcW w:w="1380" w:type="dxa"/>
          </w:tcPr>
          <w:p w14:paraId="35C805A2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1.运用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的身体照护技能</w:t>
            </w:r>
          </w:p>
          <w:p w14:paraId="558CE840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2.运用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常用的心理护理技能。</w:t>
            </w:r>
          </w:p>
          <w:p w14:paraId="19B6B545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3.运用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精神抚慰技巧。</w:t>
            </w:r>
          </w:p>
          <w:p w14:paraId="1154DFA0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4.知道中医在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的作用。</w:t>
            </w:r>
          </w:p>
        </w:tc>
        <w:tc>
          <w:tcPr>
            <w:tcW w:w="1379" w:type="dxa"/>
          </w:tcPr>
          <w:p w14:paraId="0013C283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1.知晓身体照护技能、心理照护技能、精神抚慰技巧。</w:t>
            </w:r>
          </w:p>
          <w:p w14:paraId="1119D6B6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2.能够复述各种身体及心理照顾技能的类别及注意事项。</w:t>
            </w:r>
          </w:p>
          <w:p w14:paraId="274EC3A9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3.能够应用各种身体及心理照护技能。</w:t>
            </w:r>
          </w:p>
        </w:tc>
        <w:tc>
          <w:tcPr>
            <w:tcW w:w="1379" w:type="dxa"/>
          </w:tcPr>
          <w:p w14:paraId="13B4ECBA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1EEA6407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210C2CD2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6B204AAE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1.运用身体照护技能、心理照护技能、精神抚慰技巧。</w:t>
            </w:r>
          </w:p>
          <w:p w14:paraId="50DDDF9C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2.知道身体及心理照顾技能的类别及注意事项。</w:t>
            </w:r>
          </w:p>
          <w:p w14:paraId="6AD83AD0" w14:textId="77777777" w:rsidR="004106C6" w:rsidRDefault="004106C6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</w:p>
        </w:tc>
      </w:tr>
      <w:tr w:rsidR="004106C6" w14:paraId="1BDFA626" w14:textId="77777777">
        <w:trPr>
          <w:trHeight w:val="97"/>
        </w:trPr>
        <w:tc>
          <w:tcPr>
            <w:tcW w:w="1379" w:type="dxa"/>
            <w:vAlign w:val="center"/>
          </w:tcPr>
          <w:p w14:paraId="50DCABD1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379" w:type="dxa"/>
            <w:vAlign w:val="center"/>
          </w:tcPr>
          <w:p w14:paraId="3CB83F9A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安宁疗护专科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管理与教育</w:t>
            </w:r>
          </w:p>
        </w:tc>
        <w:tc>
          <w:tcPr>
            <w:tcW w:w="1380" w:type="dxa"/>
          </w:tcPr>
          <w:p w14:paraId="036CC626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安宁疗护管理</w:t>
            </w:r>
            <w:proofErr w:type="gramEnd"/>
          </w:p>
          <w:p w14:paraId="7EFA530D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安宁疗护护士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的自我照护。</w:t>
            </w:r>
          </w:p>
          <w:p w14:paraId="64512337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3.知道安宁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疗护教育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和学科发展。</w:t>
            </w:r>
          </w:p>
        </w:tc>
        <w:tc>
          <w:tcPr>
            <w:tcW w:w="1379" w:type="dxa"/>
          </w:tcPr>
          <w:p w14:paraId="17C0DAD0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1.能够复述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安宁疗护质量管理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与安全管理的目标。</w:t>
            </w:r>
          </w:p>
          <w:p w14:paraId="5C970B44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安宁疗护安全管理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的内容。</w:t>
            </w:r>
          </w:p>
          <w:p w14:paraId="29982844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安宁疗护护士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的职业素质和自我照护的概念。</w:t>
            </w:r>
          </w:p>
          <w:p w14:paraId="4D4D7625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安宁疗护学科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发展的要素、发展实施及发展内容。</w:t>
            </w:r>
          </w:p>
        </w:tc>
        <w:tc>
          <w:tcPr>
            <w:tcW w:w="1379" w:type="dxa"/>
          </w:tcPr>
          <w:p w14:paraId="2FBA412F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17637674" w14:textId="77777777" w:rsidR="004106C6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5DC3F377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41600654" w14:textId="77777777" w:rsidR="004106C6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安宁疗护护士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的自我照护。</w:t>
            </w:r>
          </w:p>
        </w:tc>
      </w:tr>
    </w:tbl>
    <w:bookmarkEnd w:id="0"/>
    <w:bookmarkEnd w:id="1"/>
    <w:p w14:paraId="6DF5CD47" w14:textId="77777777" w:rsidR="004106C6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89"/>
        <w:gridCol w:w="1049"/>
        <w:gridCol w:w="1049"/>
        <w:gridCol w:w="1049"/>
        <w:gridCol w:w="1048"/>
        <w:gridCol w:w="1048"/>
        <w:gridCol w:w="1049"/>
      </w:tblGrid>
      <w:tr w:rsidR="004106C6" w14:paraId="628F6508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9D115F5" w14:textId="77777777" w:rsidR="004106C6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544008B" w14:textId="77777777" w:rsidR="004106C6" w:rsidRDefault="004106C6">
            <w:pPr>
              <w:pStyle w:val="DG"/>
              <w:ind w:right="210"/>
              <w:jc w:val="left"/>
              <w:rPr>
                <w:szCs w:val="16"/>
              </w:rPr>
            </w:pPr>
          </w:p>
          <w:p w14:paraId="0CD5923E" w14:textId="77777777" w:rsidR="004106C6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857FB68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254CF66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AA55764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4168146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4E6A547D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381520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4106C6" w14:paraId="66948E8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3223E023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安宁疗护概论</w:t>
            </w:r>
            <w:proofErr w:type="gramEnd"/>
          </w:p>
        </w:tc>
        <w:tc>
          <w:tcPr>
            <w:tcW w:w="1074" w:type="dxa"/>
            <w:vAlign w:val="center"/>
          </w:tcPr>
          <w:p w14:paraId="255A7EB3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BBB66A8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F5DF566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29C3700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DF6D909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1F1068A" w14:textId="77777777" w:rsidR="004106C6" w:rsidRDefault="004106C6">
            <w:pPr>
              <w:pStyle w:val="DG0"/>
            </w:pPr>
          </w:p>
        </w:tc>
      </w:tr>
      <w:tr w:rsidR="004106C6" w14:paraId="0F326746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6C2DE727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疗护患者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生存期评估</w:t>
            </w:r>
          </w:p>
        </w:tc>
        <w:tc>
          <w:tcPr>
            <w:tcW w:w="1074" w:type="dxa"/>
            <w:vAlign w:val="center"/>
          </w:tcPr>
          <w:p w14:paraId="3809AFE4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6AD86E2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A1C69C3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F1239A1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9399C86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2367BA6" w14:textId="77777777" w:rsidR="004106C6" w:rsidRDefault="004106C6">
            <w:pPr>
              <w:pStyle w:val="DG0"/>
            </w:pPr>
          </w:p>
        </w:tc>
      </w:tr>
      <w:tr w:rsidR="004106C6" w14:paraId="2D40ABC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BB0A559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儿童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</w:t>
            </w:r>
            <w:proofErr w:type="gramEnd"/>
          </w:p>
        </w:tc>
        <w:tc>
          <w:tcPr>
            <w:tcW w:w="1074" w:type="dxa"/>
            <w:vAlign w:val="center"/>
          </w:tcPr>
          <w:p w14:paraId="62C414A8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7595C42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A3500AE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E67EF99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45F9900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27D555D" w14:textId="77777777" w:rsidR="004106C6" w:rsidRDefault="004106C6">
            <w:pPr>
              <w:pStyle w:val="DG0"/>
            </w:pPr>
          </w:p>
        </w:tc>
      </w:tr>
      <w:tr w:rsidR="004106C6" w14:paraId="195F6163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509ABDC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疗护相关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伦理</w:t>
            </w:r>
          </w:p>
        </w:tc>
        <w:tc>
          <w:tcPr>
            <w:tcW w:w="1074" w:type="dxa"/>
            <w:vAlign w:val="center"/>
          </w:tcPr>
          <w:p w14:paraId="7F12D8DB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11643C5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E3299EF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648369A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B635E13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E1CFE94" w14:textId="77777777" w:rsidR="004106C6" w:rsidRDefault="004106C6">
            <w:pPr>
              <w:pStyle w:val="DG0"/>
            </w:pPr>
          </w:p>
        </w:tc>
      </w:tr>
      <w:tr w:rsidR="004106C6" w14:paraId="748B986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7B27E2D6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疗护模式</w:t>
            </w:r>
            <w:proofErr w:type="gramEnd"/>
          </w:p>
        </w:tc>
        <w:tc>
          <w:tcPr>
            <w:tcW w:w="1074" w:type="dxa"/>
            <w:vAlign w:val="center"/>
          </w:tcPr>
          <w:p w14:paraId="44361DB5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B1E8D3B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E1D0088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9AA0AB2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B69055C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6FF8B30" w14:textId="77777777" w:rsidR="004106C6" w:rsidRDefault="004106C6">
            <w:pPr>
              <w:pStyle w:val="DG0"/>
            </w:pPr>
          </w:p>
        </w:tc>
      </w:tr>
      <w:tr w:rsidR="004106C6" w14:paraId="19D20B06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A63DF06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的有效沟通</w:t>
            </w:r>
          </w:p>
        </w:tc>
        <w:tc>
          <w:tcPr>
            <w:tcW w:w="1074" w:type="dxa"/>
            <w:vAlign w:val="center"/>
          </w:tcPr>
          <w:p w14:paraId="546FB707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CCD7D2E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2482E4B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624D242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DA2EDBE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E875B9B" w14:textId="77777777" w:rsidR="004106C6" w:rsidRDefault="004106C6">
            <w:pPr>
              <w:pStyle w:val="DG0"/>
            </w:pPr>
          </w:p>
        </w:tc>
      </w:tr>
      <w:tr w:rsidR="004106C6" w14:paraId="09027C91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9FDA41F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死亡与生死教育</w:t>
            </w:r>
          </w:p>
        </w:tc>
        <w:tc>
          <w:tcPr>
            <w:tcW w:w="1074" w:type="dxa"/>
            <w:vAlign w:val="center"/>
          </w:tcPr>
          <w:p w14:paraId="028E02EC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D12BA0E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27865E7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FEA5651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BFE1D98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EC22496" w14:textId="77777777" w:rsidR="004106C6" w:rsidRDefault="004106C6">
            <w:pPr>
              <w:pStyle w:val="DG0"/>
            </w:pPr>
          </w:p>
        </w:tc>
      </w:tr>
      <w:tr w:rsidR="004106C6" w14:paraId="705F260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3F7173A2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常见症状管理</w:t>
            </w:r>
          </w:p>
        </w:tc>
        <w:tc>
          <w:tcPr>
            <w:tcW w:w="1074" w:type="dxa"/>
            <w:vAlign w:val="center"/>
          </w:tcPr>
          <w:p w14:paraId="7E6DE716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9474402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E08D4E0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3DB482D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E6CC609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DF5F905" w14:textId="77777777" w:rsidR="004106C6" w:rsidRDefault="004106C6">
            <w:pPr>
              <w:pStyle w:val="DG0"/>
            </w:pPr>
          </w:p>
        </w:tc>
      </w:tr>
      <w:tr w:rsidR="004106C6" w14:paraId="65FA4D76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0D42EC5B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的舒适照顾</w:t>
            </w:r>
          </w:p>
        </w:tc>
        <w:tc>
          <w:tcPr>
            <w:tcW w:w="1074" w:type="dxa"/>
            <w:vAlign w:val="center"/>
          </w:tcPr>
          <w:p w14:paraId="5B7224D1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4FB43E3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6682CC2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58A11C1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CD7D594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F297F02" w14:textId="77777777" w:rsidR="004106C6" w:rsidRDefault="004106C6">
            <w:pPr>
              <w:pStyle w:val="DG0"/>
            </w:pPr>
          </w:p>
        </w:tc>
      </w:tr>
      <w:tr w:rsidR="004106C6" w14:paraId="58D29A7E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E7A8A9F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安宁疗护的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心理社会支持</w:t>
            </w:r>
          </w:p>
        </w:tc>
        <w:tc>
          <w:tcPr>
            <w:tcW w:w="1074" w:type="dxa"/>
            <w:vAlign w:val="center"/>
          </w:tcPr>
          <w:p w14:paraId="4E24DF09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78D3DF9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08F7445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A6C2375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198EF4F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3218AB2" w14:textId="77777777" w:rsidR="004106C6" w:rsidRDefault="004106C6">
            <w:pPr>
              <w:pStyle w:val="DG0"/>
            </w:pPr>
          </w:p>
        </w:tc>
      </w:tr>
      <w:tr w:rsidR="004106C6" w14:paraId="5EF72366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27DA6B9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的专科技能与操作</w:t>
            </w:r>
          </w:p>
        </w:tc>
        <w:tc>
          <w:tcPr>
            <w:tcW w:w="1074" w:type="dxa"/>
            <w:vAlign w:val="center"/>
          </w:tcPr>
          <w:p w14:paraId="4971BD9B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B83B834" w14:textId="77777777" w:rsidR="004106C6" w:rsidRDefault="004106C6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73E7502" w14:textId="77777777" w:rsidR="004106C6" w:rsidRDefault="004106C6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21BD0ED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02AF008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A475E3D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4106C6" w14:paraId="6EF419E9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15E6B5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安宁疗护专科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管理与教育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454081C0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6BE6DFA" w14:textId="77777777" w:rsidR="004106C6" w:rsidRDefault="004106C6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628DF7BE" w14:textId="77777777" w:rsidR="004106C6" w:rsidRDefault="004106C6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B6631C0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1A8F8B03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D4BA19" w14:textId="77777777" w:rsidR="004106C6" w:rsidRDefault="00000000">
            <w:pPr>
              <w:pStyle w:val="DG0"/>
            </w:pPr>
            <w:r>
              <w:rPr>
                <w:rFonts w:hint="eastAsia"/>
              </w:rPr>
              <w:t>√√</w:t>
            </w:r>
          </w:p>
        </w:tc>
      </w:tr>
    </w:tbl>
    <w:p w14:paraId="2592EEC4" w14:textId="77777777" w:rsidR="004106C6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1"/>
        <w:gridCol w:w="2615"/>
        <w:gridCol w:w="1654"/>
        <w:gridCol w:w="697"/>
        <w:gridCol w:w="644"/>
        <w:gridCol w:w="690"/>
      </w:tblGrid>
      <w:tr w:rsidR="004106C6" w14:paraId="24616D9A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E9711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4656340D" w14:textId="77777777" w:rsidR="004106C6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7417BE7F" w14:textId="77777777" w:rsidR="004106C6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F3FDEE" w14:textId="77777777" w:rsidR="004106C6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4106C6" w14:paraId="0E679B6B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48B67421" w14:textId="77777777" w:rsidR="004106C6" w:rsidRDefault="004106C6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1A91DEE5" w14:textId="77777777" w:rsidR="004106C6" w:rsidRDefault="004106C6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6920C6EA" w14:textId="77777777" w:rsidR="004106C6" w:rsidRDefault="004106C6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97BE30A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C1BCEB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3794561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4106C6" w14:paraId="2D2C380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7C2110B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安宁疗护概论</w:t>
            </w:r>
            <w:proofErr w:type="gramEnd"/>
          </w:p>
        </w:tc>
        <w:tc>
          <w:tcPr>
            <w:tcW w:w="2690" w:type="dxa"/>
            <w:vAlign w:val="center"/>
          </w:tcPr>
          <w:p w14:paraId="2B149D2D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50DE9A71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06D7CBC1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1FB05167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4A2FAF4A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22647FAE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482E8DE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4106C6" w14:paraId="5B7260F5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46E6B44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疗护患者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生存期评估</w:t>
            </w:r>
          </w:p>
        </w:tc>
        <w:tc>
          <w:tcPr>
            <w:tcW w:w="2690" w:type="dxa"/>
            <w:vAlign w:val="center"/>
          </w:tcPr>
          <w:p w14:paraId="6B15D9CE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4051A654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1766ACF9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590698BC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6D1E3AB0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14:paraId="3BBE5C56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0E92663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4106C6" w14:paraId="0FC53DF8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DFE6B4C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儿童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</w:t>
            </w:r>
            <w:proofErr w:type="gramEnd"/>
          </w:p>
        </w:tc>
        <w:tc>
          <w:tcPr>
            <w:tcW w:w="2690" w:type="dxa"/>
            <w:vAlign w:val="center"/>
          </w:tcPr>
          <w:p w14:paraId="346729B6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74B8028E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524700D0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08F715E4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0A0F75A4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14:paraId="0E20D5B2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CB2BB39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4106C6" w14:paraId="1FD1371F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CE718C8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疗护相关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伦理</w:t>
            </w:r>
          </w:p>
        </w:tc>
        <w:tc>
          <w:tcPr>
            <w:tcW w:w="2690" w:type="dxa"/>
            <w:vAlign w:val="center"/>
          </w:tcPr>
          <w:p w14:paraId="68AE6148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04D702F1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47988DB9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4281D88F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0A5DC470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4A45B209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ECBE9B2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4106C6" w14:paraId="509506DB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83C51A4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疗护模式</w:t>
            </w:r>
            <w:proofErr w:type="gramEnd"/>
          </w:p>
        </w:tc>
        <w:tc>
          <w:tcPr>
            <w:tcW w:w="2690" w:type="dxa"/>
            <w:vAlign w:val="center"/>
          </w:tcPr>
          <w:p w14:paraId="7D14CEF3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22544055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1534C0B1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23D1088A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25415F7D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57F91194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9244C6F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4106C6" w14:paraId="5DDA8F8F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034D2CF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的有效沟通</w:t>
            </w:r>
          </w:p>
        </w:tc>
        <w:tc>
          <w:tcPr>
            <w:tcW w:w="2690" w:type="dxa"/>
            <w:vAlign w:val="center"/>
          </w:tcPr>
          <w:p w14:paraId="0587FB1C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4CB92595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75E3A71E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398F29BA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444099EA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7D5D7B93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65AA0E1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4106C6" w14:paraId="0E8A015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4C24727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死亡与生死教育</w:t>
            </w:r>
          </w:p>
        </w:tc>
        <w:tc>
          <w:tcPr>
            <w:tcW w:w="2690" w:type="dxa"/>
            <w:vAlign w:val="center"/>
          </w:tcPr>
          <w:p w14:paraId="4C3073B7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79D4176E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5893E300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3C786392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7190B971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58272959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716A1A90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4106C6" w14:paraId="508991E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F6270B2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常见症状管理</w:t>
            </w:r>
          </w:p>
        </w:tc>
        <w:tc>
          <w:tcPr>
            <w:tcW w:w="2690" w:type="dxa"/>
            <w:vAlign w:val="center"/>
          </w:tcPr>
          <w:p w14:paraId="5E8A53CC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7BBDB1F7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37615069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2B569367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3361A64B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443556D9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4D51A73C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4106C6" w14:paraId="1C3BD740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8AFDE81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的舒适照顾</w:t>
            </w:r>
          </w:p>
        </w:tc>
        <w:tc>
          <w:tcPr>
            <w:tcW w:w="2690" w:type="dxa"/>
            <w:vAlign w:val="center"/>
          </w:tcPr>
          <w:p w14:paraId="1DF7D78D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48150A26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6A332A0B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47E0EAD2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1A9D59AD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2185FE18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C7193B2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4106C6" w14:paraId="00B0AB9F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EBD85F2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安宁疗护的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心理社会支持</w:t>
            </w:r>
          </w:p>
        </w:tc>
        <w:tc>
          <w:tcPr>
            <w:tcW w:w="2690" w:type="dxa"/>
            <w:vAlign w:val="center"/>
          </w:tcPr>
          <w:p w14:paraId="07C86AA3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2EAF9AE6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21D63F6D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334BF238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03981BF9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7D75D9D3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D326099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4106C6" w14:paraId="063DE89B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4B4A4AB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的专科技能与操作</w:t>
            </w:r>
          </w:p>
        </w:tc>
        <w:tc>
          <w:tcPr>
            <w:tcW w:w="2690" w:type="dxa"/>
            <w:vAlign w:val="center"/>
          </w:tcPr>
          <w:p w14:paraId="711DE68C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23227791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7C51CAB7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68DAD4E6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2E2676AA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14A31BF2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5073D1A1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4106C6" w14:paraId="37936992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01130FE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安宁疗护专科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管理与教育</w:t>
            </w:r>
          </w:p>
        </w:tc>
        <w:tc>
          <w:tcPr>
            <w:tcW w:w="2690" w:type="dxa"/>
            <w:vAlign w:val="center"/>
          </w:tcPr>
          <w:p w14:paraId="7E9139F7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2469B3B1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061F43A1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78721F0C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4D1E0BF7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14BDDF45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532B1A0E" w14:textId="77777777" w:rsidR="004106C6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4106C6" w14:paraId="5DCE645B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45E1C1" w14:textId="77777777" w:rsidR="004106C6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CF2692D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2AB9C8CD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93837" w14:textId="77777777" w:rsidR="004106C6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51ECD0BF" w14:textId="77777777" w:rsidR="004106C6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89"/>
        <w:gridCol w:w="1794"/>
        <w:gridCol w:w="3865"/>
        <w:gridCol w:w="825"/>
        <w:gridCol w:w="908"/>
      </w:tblGrid>
      <w:tr w:rsidR="004106C6" w14:paraId="1ABCF817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197D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8BAD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FAF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B5E2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08F7BDC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FA22E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04D90E8" w14:textId="77777777" w:rsidR="004106C6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4106C6" w14:paraId="25A24DD1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3BBB" w14:textId="77777777" w:rsidR="004106C6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69AC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C52C" w14:textId="77777777" w:rsidR="004106C6" w:rsidRDefault="00000000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医学伦理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1316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5EE43" w14:textId="77777777" w:rsidR="004106C6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4106C6" w14:paraId="6F795D40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1DB8" w14:textId="77777777" w:rsidR="004106C6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1108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3D0B" w14:textId="77777777" w:rsidR="004106C6" w:rsidRDefault="00000000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护患沟通技巧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A05F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E1A07" w14:textId="77777777" w:rsidR="004106C6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4106C6" w14:paraId="704BEB39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50DF" w14:textId="77777777" w:rsidR="004106C6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2EC9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291" w14:textId="77777777" w:rsidR="004106C6" w:rsidRDefault="00000000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患者症状管理及舒适照顾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FD94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A0CDB" w14:textId="77777777" w:rsidR="004106C6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4106C6" w14:paraId="500AF5BD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D65B" w14:textId="77777777" w:rsidR="004106C6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2339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417" w14:textId="77777777" w:rsidR="004106C6" w:rsidRDefault="00000000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专科技能与操作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E403" w14:textId="77777777" w:rsidR="004106C6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81218" w14:textId="77777777" w:rsidR="004106C6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4106C6" w14:paraId="5193C81A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3764" w14:textId="77777777" w:rsidR="004106C6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2D705FF1" w14:textId="77777777" w:rsidR="004106C6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4106C6" w14:paraId="44D900E8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4B1D79DD" w14:textId="77777777" w:rsidR="004106C6" w:rsidRDefault="0000000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临终护理</w:t>
            </w:r>
            <w:proofErr w:type="gramStart"/>
            <w:r>
              <w:rPr>
                <w:rFonts w:hint="eastAsia"/>
              </w:rPr>
              <w:t>课程思政教学</w:t>
            </w:r>
            <w:proofErr w:type="gramEnd"/>
            <w:r>
              <w:rPr>
                <w:rFonts w:hint="eastAsia"/>
              </w:rPr>
              <w:t>，以习近平总书记“广大医务工作者要恪守医德医风，修医德、行仁术，怀救苦之心、做苍生大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，努力为人民群众提供更加优质高效的健康服务”的讲话为核心，从护理伦理学发展历程、临床护士的救死扶伤精神，以实例说明何谓心灵照护、</w:t>
            </w:r>
            <w:proofErr w:type="gramStart"/>
            <w:r>
              <w:rPr>
                <w:rFonts w:hint="eastAsia"/>
              </w:rPr>
              <w:t>同理心</w:t>
            </w:r>
            <w:proofErr w:type="gramEnd"/>
            <w:r>
              <w:rPr>
                <w:rFonts w:hint="eastAsia"/>
              </w:rPr>
              <w:t>沟通技巧、末期临终照护的伦理法律议题等。在课程中深入浅出，以丰富的实际案例加以阐述，并运用多元的课程策略，让学生能仿真临终</w:t>
            </w:r>
            <w:proofErr w:type="gramStart"/>
            <w:r>
              <w:rPr>
                <w:rFonts w:hint="eastAsia"/>
              </w:rPr>
              <w:t>照护场域</w:t>
            </w:r>
            <w:proofErr w:type="gramEnd"/>
            <w:r>
              <w:rPr>
                <w:rFonts w:hint="eastAsia"/>
              </w:rPr>
              <w:t>情境，习得如何面对末期临终病人，进而了解何为高品质且有效的安宁疗护。</w:t>
            </w:r>
          </w:p>
        </w:tc>
      </w:tr>
    </w:tbl>
    <w:p w14:paraId="54049427" w14:textId="77777777" w:rsidR="004106C6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4106C6" w14:paraId="77593E9E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4EB48E22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FBD92C0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6B3DF3D" w14:textId="77777777" w:rsidR="004106C6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D87FB01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53905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4106C6" w14:paraId="4AE7AFBC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5C43061" w14:textId="77777777" w:rsidR="004106C6" w:rsidRDefault="004106C6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280D22E" w14:textId="77777777" w:rsidR="004106C6" w:rsidRDefault="004106C6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630BF97D" w14:textId="77777777" w:rsidR="004106C6" w:rsidRDefault="004106C6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D6F14E3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9813890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3D639599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06EEBA5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2A52E359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48E88EF8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1CC19E6E" w14:textId="77777777" w:rsidR="004106C6" w:rsidRDefault="004106C6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2319DC" w14:paraId="1CCB43C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54DADF8" w14:textId="1646C19E" w:rsidR="002319DC" w:rsidRDefault="002319DC" w:rsidP="002319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0017C170" w14:textId="77777777" w:rsidR="002319DC" w:rsidRDefault="002319DC" w:rsidP="002319DC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2A649DF6" w14:textId="51C85E60" w:rsidR="002319DC" w:rsidRDefault="00523ED6" w:rsidP="002319DC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随堂测验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10CA9A7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DD5577E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C8A3EEF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E9D3F92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19CC1B2" w14:textId="77777777" w:rsidR="002319DC" w:rsidRDefault="002319DC" w:rsidP="002319DC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5BF94AC" w14:textId="77777777" w:rsidR="002319DC" w:rsidRDefault="002319DC" w:rsidP="002319DC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1B73724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319DC" w14:paraId="7B631A1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CF52D0C" w14:textId="165C6FCD" w:rsidR="002319DC" w:rsidRDefault="002319DC" w:rsidP="002319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24CDFED3" w14:textId="77777777" w:rsidR="002319DC" w:rsidRDefault="002319DC" w:rsidP="002319DC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0DB5B9D9" w14:textId="72161393" w:rsidR="002319DC" w:rsidRDefault="002319DC" w:rsidP="002319DC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案例分析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FA78177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81E7E96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4EAF77E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5255CB0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561A373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DC878F9" w14:textId="77777777" w:rsidR="002319DC" w:rsidRDefault="002319DC" w:rsidP="002319DC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ED5CE95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319DC" w14:paraId="4BB38D6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3EC0C9E" w14:textId="09F79B19" w:rsidR="002319DC" w:rsidRDefault="002319DC" w:rsidP="002319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709" w:type="dxa"/>
          </w:tcPr>
          <w:p w14:paraId="31ACC86A" w14:textId="77777777" w:rsidR="002319DC" w:rsidRDefault="002319DC" w:rsidP="002319DC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4C915B21" w14:textId="6747FD41" w:rsidR="002319DC" w:rsidRDefault="0023247B" w:rsidP="002319DC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过程</w:t>
            </w:r>
            <w:r w:rsidR="009F0A2F">
              <w:rPr>
                <w:rFonts w:hint="eastAsia"/>
                <w:bCs/>
                <w:color w:val="000000"/>
                <w:sz w:val="20"/>
                <w:szCs w:val="20"/>
              </w:rPr>
              <w:t>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F61EBE8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AA42B33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71A308D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2C54FB8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68FE5B0" w14:textId="77777777" w:rsidR="002319DC" w:rsidRDefault="002319DC" w:rsidP="002319DC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96B7259" w14:textId="77777777" w:rsidR="002319DC" w:rsidRDefault="002319DC" w:rsidP="002319DC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A0E8FE7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319DC" w14:paraId="2969C7F8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436A66" w14:textId="289448F7" w:rsidR="002319DC" w:rsidRDefault="002319DC" w:rsidP="002319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55B2AF" w14:textId="77777777" w:rsidR="002319DC" w:rsidRDefault="002319DC" w:rsidP="002319DC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</w:tcPr>
          <w:p w14:paraId="05B49F12" w14:textId="77777777" w:rsidR="002319DC" w:rsidRDefault="002319DC" w:rsidP="002319DC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47318E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F450162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552DC8E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6E3DFCB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F0D4F07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C9DA90B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6ADB40" w14:textId="77777777" w:rsidR="002319DC" w:rsidRDefault="002319DC" w:rsidP="002319D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A2944E4" w14:textId="77777777" w:rsidR="004106C6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4106C6" w14:paraId="6D1CE219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7C44C9D3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75FF8C2D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67B1832C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20020D52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09C5D091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04DF12FC" w14:textId="77777777" w:rsidR="004106C6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7CE80BE2" w14:textId="77777777" w:rsidR="004106C6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4106C6" w14:paraId="493E3E01" w14:textId="77777777">
        <w:trPr>
          <w:trHeight w:val="283"/>
        </w:trPr>
        <w:tc>
          <w:tcPr>
            <w:tcW w:w="613" w:type="dxa"/>
            <w:vMerge/>
          </w:tcPr>
          <w:p w14:paraId="081AC2CF" w14:textId="77777777" w:rsidR="004106C6" w:rsidRDefault="004106C6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05B03E11" w14:textId="77777777" w:rsidR="004106C6" w:rsidRDefault="004106C6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5549D4DC" w14:textId="77777777" w:rsidR="004106C6" w:rsidRDefault="004106C6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C77EF17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701BFFCC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7D312905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61FFA504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276A8291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3C1FAEAC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67CC697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1BDB5AFC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4106C6" w14:paraId="5BD73B7F" w14:textId="77777777">
        <w:trPr>
          <w:trHeight w:val="454"/>
        </w:trPr>
        <w:tc>
          <w:tcPr>
            <w:tcW w:w="613" w:type="dxa"/>
            <w:vAlign w:val="center"/>
          </w:tcPr>
          <w:p w14:paraId="73DD78A3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26A01F9" w14:textId="77777777" w:rsidR="004106C6" w:rsidRDefault="004106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07DA7192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6243A5C9" w14:textId="77777777" w:rsidR="004106C6" w:rsidRDefault="004106C6">
            <w:pPr>
              <w:pStyle w:val="DG0"/>
              <w:jc w:val="both"/>
            </w:pPr>
          </w:p>
        </w:tc>
        <w:tc>
          <w:tcPr>
            <w:tcW w:w="1403" w:type="dxa"/>
          </w:tcPr>
          <w:p w14:paraId="583BEF41" w14:textId="77777777" w:rsidR="004106C6" w:rsidRDefault="004106C6">
            <w:pPr>
              <w:pStyle w:val="DG0"/>
              <w:jc w:val="both"/>
            </w:pPr>
          </w:p>
        </w:tc>
        <w:tc>
          <w:tcPr>
            <w:tcW w:w="1403" w:type="dxa"/>
          </w:tcPr>
          <w:p w14:paraId="0E566549" w14:textId="77777777" w:rsidR="004106C6" w:rsidRDefault="004106C6">
            <w:pPr>
              <w:pStyle w:val="DG0"/>
              <w:jc w:val="both"/>
            </w:pPr>
          </w:p>
        </w:tc>
        <w:tc>
          <w:tcPr>
            <w:tcW w:w="1403" w:type="dxa"/>
          </w:tcPr>
          <w:p w14:paraId="23785EBD" w14:textId="77777777" w:rsidR="004106C6" w:rsidRDefault="004106C6">
            <w:pPr>
              <w:pStyle w:val="a9"/>
              <w:widowControl/>
              <w:shd w:val="clear" w:color="auto" w:fill="FFFFFF"/>
              <w:rPr>
                <w:rFonts w:hint="eastAsia"/>
              </w:rPr>
            </w:pPr>
          </w:p>
        </w:tc>
      </w:tr>
      <w:tr w:rsidR="004106C6" w14:paraId="65F698CD" w14:textId="77777777">
        <w:trPr>
          <w:trHeight w:val="454"/>
        </w:trPr>
        <w:tc>
          <w:tcPr>
            <w:tcW w:w="613" w:type="dxa"/>
            <w:vAlign w:val="center"/>
          </w:tcPr>
          <w:p w14:paraId="6B1251DF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38DBD6F1" w14:textId="77777777" w:rsidR="004106C6" w:rsidRDefault="004106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4D1AA00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A73A2A8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33ED03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01847BB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84C141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106C6" w14:paraId="6ACE0D8C" w14:textId="77777777">
        <w:trPr>
          <w:trHeight w:val="454"/>
        </w:trPr>
        <w:tc>
          <w:tcPr>
            <w:tcW w:w="613" w:type="dxa"/>
            <w:vAlign w:val="center"/>
          </w:tcPr>
          <w:p w14:paraId="4050E789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ACF3E4B" w14:textId="77777777" w:rsidR="004106C6" w:rsidRDefault="004106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B95C70B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01DE51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EBAA3DE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92D3857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6D74063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106C6" w14:paraId="380DC5C7" w14:textId="77777777">
        <w:trPr>
          <w:trHeight w:val="454"/>
        </w:trPr>
        <w:tc>
          <w:tcPr>
            <w:tcW w:w="613" w:type="dxa"/>
            <w:vAlign w:val="center"/>
          </w:tcPr>
          <w:p w14:paraId="7DEAB029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2F752249" w14:textId="77777777" w:rsidR="004106C6" w:rsidRDefault="004106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BB11B11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4683F22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4ABAAA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3E7F842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52BB00D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106C6" w14:paraId="5BA7EF45" w14:textId="77777777">
        <w:trPr>
          <w:trHeight w:val="454"/>
        </w:trPr>
        <w:tc>
          <w:tcPr>
            <w:tcW w:w="613" w:type="dxa"/>
            <w:vAlign w:val="center"/>
          </w:tcPr>
          <w:p w14:paraId="03694215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7818CA7C" w14:textId="77777777" w:rsidR="004106C6" w:rsidRDefault="004106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A1CF35A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B0AAB8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924BAE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6E2F5A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C1B3AB5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106C6" w14:paraId="532EFF70" w14:textId="77777777">
        <w:trPr>
          <w:trHeight w:val="454"/>
        </w:trPr>
        <w:tc>
          <w:tcPr>
            <w:tcW w:w="613" w:type="dxa"/>
            <w:vAlign w:val="center"/>
          </w:tcPr>
          <w:p w14:paraId="549308C6" w14:textId="77777777" w:rsidR="004106C6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27C4848C" w14:textId="77777777" w:rsidR="004106C6" w:rsidRDefault="004106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91DC8ED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6B1EC50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2C38617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1FBEFB5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27B3F2" w14:textId="77777777" w:rsidR="004106C6" w:rsidRDefault="00410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4D0A5230" w14:textId="77777777" w:rsidR="004106C6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106C6" w14:paraId="376EB665" w14:textId="77777777">
        <w:tc>
          <w:tcPr>
            <w:tcW w:w="8296" w:type="dxa"/>
          </w:tcPr>
          <w:p w14:paraId="1FFFE7DC" w14:textId="77777777" w:rsidR="004106C6" w:rsidRDefault="00000000">
            <w:pPr>
              <w:pStyle w:val="DG0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t>无</w:t>
            </w:r>
          </w:p>
        </w:tc>
      </w:tr>
    </w:tbl>
    <w:p w14:paraId="2D580181" w14:textId="77777777" w:rsidR="004106C6" w:rsidRDefault="004106C6">
      <w:pPr>
        <w:pStyle w:val="DG1"/>
        <w:rPr>
          <w:rFonts w:ascii="黑体" w:hAnsi="宋体" w:hint="eastAsia"/>
          <w:sz w:val="18"/>
          <w:szCs w:val="16"/>
        </w:rPr>
      </w:pPr>
    </w:p>
    <w:sectPr w:rsidR="004106C6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57A1" w14:textId="77777777" w:rsidR="003E269B" w:rsidRDefault="003E269B">
      <w:pPr>
        <w:rPr>
          <w:rFonts w:hint="eastAsia"/>
        </w:rPr>
      </w:pPr>
      <w:r>
        <w:separator/>
      </w:r>
    </w:p>
  </w:endnote>
  <w:endnote w:type="continuationSeparator" w:id="0">
    <w:p w14:paraId="0807A024" w14:textId="77777777" w:rsidR="003E269B" w:rsidRDefault="003E26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方正小标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BC5D2" w14:textId="77777777" w:rsidR="003E269B" w:rsidRDefault="003E269B">
      <w:pPr>
        <w:rPr>
          <w:rFonts w:hint="eastAsia"/>
        </w:rPr>
      </w:pPr>
      <w:r>
        <w:separator/>
      </w:r>
    </w:p>
  </w:footnote>
  <w:footnote w:type="continuationSeparator" w:id="0">
    <w:p w14:paraId="03D920B0" w14:textId="77777777" w:rsidR="003E269B" w:rsidRDefault="003E26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A414" w14:textId="77777777" w:rsidR="004106C6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D346A" wp14:editId="7AB086A5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2A545C" w14:textId="77777777" w:rsidR="004106C6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D34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612A545C" w14:textId="77777777" w:rsidR="004106C6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dlOTcwZjMxZmZhNWFmYmI2M2UyYjUyYjAzNTU2YzcifQ=="/>
  </w:docVars>
  <w:rsids>
    <w:rsidRoot w:val="00B7651F"/>
    <w:rsid w:val="BCFE570F"/>
    <w:rsid w:val="CF3F09D6"/>
    <w:rsid w:val="EE764A44"/>
    <w:rsid w:val="EFED51DA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4D51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7F00"/>
    <w:rsid w:val="00130F6D"/>
    <w:rsid w:val="00133554"/>
    <w:rsid w:val="00144082"/>
    <w:rsid w:val="00154ABA"/>
    <w:rsid w:val="001573ED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3BB2"/>
    <w:rsid w:val="001E5A17"/>
    <w:rsid w:val="001F284E"/>
    <w:rsid w:val="001F332E"/>
    <w:rsid w:val="001F44F2"/>
    <w:rsid w:val="00217861"/>
    <w:rsid w:val="002204E4"/>
    <w:rsid w:val="002211BF"/>
    <w:rsid w:val="00221A47"/>
    <w:rsid w:val="002319DC"/>
    <w:rsid w:val="0023247B"/>
    <w:rsid w:val="00233F15"/>
    <w:rsid w:val="002420F1"/>
    <w:rsid w:val="00253AC8"/>
    <w:rsid w:val="00256B39"/>
    <w:rsid w:val="0026033C"/>
    <w:rsid w:val="00266F1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269B"/>
    <w:rsid w:val="003E7D72"/>
    <w:rsid w:val="003F3923"/>
    <w:rsid w:val="003F43F6"/>
    <w:rsid w:val="004019DB"/>
    <w:rsid w:val="00402B67"/>
    <w:rsid w:val="00403C91"/>
    <w:rsid w:val="0040433E"/>
    <w:rsid w:val="00404974"/>
    <w:rsid w:val="0040528B"/>
    <w:rsid w:val="0040726A"/>
    <w:rsid w:val="004100B0"/>
    <w:rsid w:val="004106C6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3D0E"/>
    <w:rsid w:val="004852BF"/>
    <w:rsid w:val="00487A46"/>
    <w:rsid w:val="00493504"/>
    <w:rsid w:val="00494579"/>
    <w:rsid w:val="00497334"/>
    <w:rsid w:val="004A4645"/>
    <w:rsid w:val="004A6F3A"/>
    <w:rsid w:val="004B3EBD"/>
    <w:rsid w:val="004B408D"/>
    <w:rsid w:val="004B4BFD"/>
    <w:rsid w:val="004B6F68"/>
    <w:rsid w:val="004B73F7"/>
    <w:rsid w:val="004C3692"/>
    <w:rsid w:val="004D4FB3"/>
    <w:rsid w:val="004D75A6"/>
    <w:rsid w:val="004E3456"/>
    <w:rsid w:val="004F3DF0"/>
    <w:rsid w:val="004F6629"/>
    <w:rsid w:val="005074E1"/>
    <w:rsid w:val="005126F1"/>
    <w:rsid w:val="00513F2F"/>
    <w:rsid w:val="0051612A"/>
    <w:rsid w:val="00517176"/>
    <w:rsid w:val="0052192E"/>
    <w:rsid w:val="00523ED6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85EC9"/>
    <w:rsid w:val="0059045B"/>
    <w:rsid w:val="00597D54"/>
    <w:rsid w:val="00597EC2"/>
    <w:rsid w:val="005A13AB"/>
    <w:rsid w:val="005B1150"/>
    <w:rsid w:val="005B1FFC"/>
    <w:rsid w:val="005B2B6D"/>
    <w:rsid w:val="005B4B4E"/>
    <w:rsid w:val="005C3A76"/>
    <w:rsid w:val="005C5F6D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1E74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6F36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20F1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66DF"/>
    <w:rsid w:val="008D3D5F"/>
    <w:rsid w:val="008D4E81"/>
    <w:rsid w:val="008D505F"/>
    <w:rsid w:val="008E0F55"/>
    <w:rsid w:val="008F253F"/>
    <w:rsid w:val="008F7F31"/>
    <w:rsid w:val="00900019"/>
    <w:rsid w:val="009023B1"/>
    <w:rsid w:val="009040C0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84714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0A2F"/>
    <w:rsid w:val="009F3199"/>
    <w:rsid w:val="009F3355"/>
    <w:rsid w:val="009F3648"/>
    <w:rsid w:val="009F3B7A"/>
    <w:rsid w:val="009F54D0"/>
    <w:rsid w:val="00A04523"/>
    <w:rsid w:val="00A152B9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2CD8"/>
    <w:rsid w:val="00A93EE3"/>
    <w:rsid w:val="00A94BA9"/>
    <w:rsid w:val="00AA1981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3B94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787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012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A7F69"/>
    <w:rsid w:val="00CB039B"/>
    <w:rsid w:val="00CB3D3F"/>
    <w:rsid w:val="00CB5A1A"/>
    <w:rsid w:val="00CB703E"/>
    <w:rsid w:val="00CC59E6"/>
    <w:rsid w:val="00CD5BDD"/>
    <w:rsid w:val="00CD5D69"/>
    <w:rsid w:val="00CF096B"/>
    <w:rsid w:val="00CF10F7"/>
    <w:rsid w:val="00CF5EE3"/>
    <w:rsid w:val="00CF691F"/>
    <w:rsid w:val="00D00D99"/>
    <w:rsid w:val="00D013A4"/>
    <w:rsid w:val="00D026DC"/>
    <w:rsid w:val="00D15595"/>
    <w:rsid w:val="00D2477C"/>
    <w:rsid w:val="00D2496D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172E"/>
    <w:rsid w:val="00D8285B"/>
    <w:rsid w:val="00D862EB"/>
    <w:rsid w:val="00D86619"/>
    <w:rsid w:val="00D93E7C"/>
    <w:rsid w:val="00D9730F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2A94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24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0CBE"/>
    <w:rsid w:val="00F35AA0"/>
    <w:rsid w:val="00F43C49"/>
    <w:rsid w:val="00F45C12"/>
    <w:rsid w:val="00F544A2"/>
    <w:rsid w:val="00F713D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0FF53E0"/>
    <w:rsid w:val="016E63C2"/>
    <w:rsid w:val="024B0C39"/>
    <w:rsid w:val="06915272"/>
    <w:rsid w:val="0A8128A6"/>
    <w:rsid w:val="0BF32A1B"/>
    <w:rsid w:val="10BD2C22"/>
    <w:rsid w:val="1FEEB36A"/>
    <w:rsid w:val="22987C80"/>
    <w:rsid w:val="24192CCC"/>
    <w:rsid w:val="39A66CD4"/>
    <w:rsid w:val="3CD52CE1"/>
    <w:rsid w:val="410F2E6A"/>
    <w:rsid w:val="43CA34EA"/>
    <w:rsid w:val="4430136C"/>
    <w:rsid w:val="4AB0382B"/>
    <w:rsid w:val="569868B5"/>
    <w:rsid w:val="5D2561D8"/>
    <w:rsid w:val="5EABDF59"/>
    <w:rsid w:val="611F6817"/>
    <w:rsid w:val="66CA1754"/>
    <w:rsid w:val="69B05DB2"/>
    <w:rsid w:val="6F1E65D4"/>
    <w:rsid w:val="6F266C86"/>
    <w:rsid w:val="6F5042C2"/>
    <w:rsid w:val="6FDD7101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686EB1"/>
  <w15:docId w15:val="{C6724F7A-E496-489E-AD02-25048AF7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d">
    <w:name w:val="Placeholder Text"/>
    <w:basedOn w:val="a0"/>
    <w:uiPriority w:val="99"/>
    <w:unhideWhenUsed/>
    <w:rPr>
      <w:color w:val="808080"/>
    </w:rPr>
  </w:style>
  <w:style w:type="paragraph" w:customStyle="1" w:styleId="11">
    <w:name w:val="修订1"/>
    <w:hidden/>
    <w:uiPriority w:val="99"/>
    <w:unhideWhenUsed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勋 田</cp:lastModifiedBy>
  <cp:revision>47</cp:revision>
  <cp:lastPrinted>2023-11-23T08:52:00Z</cp:lastPrinted>
  <dcterms:created xsi:type="dcterms:W3CDTF">2023-11-23T10:39:00Z</dcterms:created>
  <dcterms:modified xsi:type="dcterms:W3CDTF">2024-08-21T17:34:00Z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0D7442E8486D94E03FF3C26565F61308_43</vt:lpwstr>
  </property>
</Properties>
</file>